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51117" w14:textId="6920C672" w:rsidR="00D707EC" w:rsidRPr="00D72BAF" w:rsidRDefault="00D707EC" w:rsidP="00D707EC">
      <w:pPr>
        <w:widowControl w:val="0"/>
        <w:jc w:val="right"/>
        <w:rPr>
          <w:rFonts w:ascii="Libre Franklin" w:hAnsi="Libre Franklin"/>
          <w:b/>
          <w:sz w:val="22"/>
          <w:szCs w:val="22"/>
        </w:rPr>
      </w:pPr>
    </w:p>
    <w:p w14:paraId="5490E034" w14:textId="1BC9A551" w:rsidR="00D707EC" w:rsidRDefault="000A4656" w:rsidP="0054719C">
      <w:pPr>
        <w:jc w:val="center"/>
        <w:rPr>
          <w:rFonts w:ascii="Libre Franklin" w:hAnsi="Libre Franklin"/>
          <w:b/>
          <w:u w:val="single"/>
        </w:rPr>
      </w:pPr>
      <w:r>
        <w:rPr>
          <w:noProof/>
        </w:rPr>
        <w:drawing>
          <wp:inline distT="0" distB="0" distL="0" distR="0" wp14:anchorId="21D7D0E3" wp14:editId="6F754F18">
            <wp:extent cx="1080770" cy="775098"/>
            <wp:effectExtent l="0" t="0" r="5080" b="6350"/>
            <wp:docPr id="1" name="Immagine 1" descr="logo per carta 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 carta 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5FF">
        <w:rPr>
          <w:rFonts w:ascii="Libre Franklin" w:hAnsi="Libre Franklin"/>
          <w:b/>
          <w:u w:val="single"/>
        </w:rPr>
        <w:br w:type="textWrapping" w:clear="all"/>
      </w:r>
    </w:p>
    <w:p w14:paraId="54F612AA" w14:textId="77777777" w:rsidR="00D707EC" w:rsidRDefault="00D707EC" w:rsidP="002F10C8">
      <w:pPr>
        <w:jc w:val="center"/>
        <w:rPr>
          <w:rFonts w:ascii="Libre Franklin" w:hAnsi="Libre Franklin"/>
          <w:b/>
          <w:u w:val="single"/>
        </w:rPr>
      </w:pPr>
    </w:p>
    <w:p w14:paraId="6531778F" w14:textId="77777777" w:rsidR="00665E29" w:rsidRPr="00642983" w:rsidRDefault="00F43C0D" w:rsidP="002F10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2983">
        <w:rPr>
          <w:rFonts w:asciiTheme="minorHAnsi" w:hAnsiTheme="minorHAnsi" w:cstheme="minorHAnsi"/>
          <w:b/>
          <w:sz w:val="22"/>
          <w:szCs w:val="22"/>
          <w:u w:val="single"/>
        </w:rPr>
        <w:t>MODELLO 1</w:t>
      </w:r>
    </w:p>
    <w:p w14:paraId="35C49BAA" w14:textId="77777777" w:rsidR="005E2366" w:rsidRPr="00642983" w:rsidRDefault="005E2366" w:rsidP="002F10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94A61E" w14:textId="7D2FD421" w:rsidR="00665E29" w:rsidRPr="00642983" w:rsidRDefault="00F43C0D" w:rsidP="002F10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2983">
        <w:rPr>
          <w:rFonts w:asciiTheme="minorHAnsi" w:hAnsiTheme="minorHAnsi" w:cstheme="minorHAnsi"/>
          <w:b/>
          <w:sz w:val="22"/>
          <w:szCs w:val="22"/>
        </w:rPr>
        <w:t>DICHIARAZIONE REQUISITI</w:t>
      </w:r>
      <w:r w:rsidR="007E533C" w:rsidRPr="0064298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B5B32D" w14:textId="77777777" w:rsidR="00A830A5" w:rsidRPr="00642983" w:rsidRDefault="00A830A5" w:rsidP="00A830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EF69A8" w14:textId="1A79EE9E" w:rsidR="00833784" w:rsidRPr="00642983" w:rsidRDefault="00E41B3B" w:rsidP="00C77EF9">
      <w:pPr>
        <w:spacing w:line="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2983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AVVISO DI </w:t>
      </w:r>
      <w:r w:rsidR="0082474A" w:rsidRPr="00642983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RACCOLTA PREVENTIVI </w:t>
      </w:r>
      <w:r w:rsidR="007702CD" w:rsidRPr="00642983">
        <w:rPr>
          <w:rFonts w:asciiTheme="minorHAnsi" w:hAnsiTheme="minorHAnsi" w:cstheme="minorHAnsi"/>
          <w:b/>
          <w:bCs/>
          <w:caps/>
          <w:sz w:val="22"/>
          <w:szCs w:val="22"/>
        </w:rPr>
        <w:t>FINALIZZATA ALL’AFFIDAMENTO DIRETTO AI SENSI DELL’ART. 50 COMMA 1, LETT. B) D.LGS. 36/2023 E S.M.I., DEL SERVIZIO</w:t>
      </w:r>
      <w:r w:rsidR="00E80F22" w:rsidRPr="00642983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="00C77EF9" w:rsidRPr="00642983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9A08F9" w:rsidRPr="00642983">
        <w:rPr>
          <w:rFonts w:asciiTheme="minorHAnsi" w:hAnsiTheme="minorHAnsi" w:cstheme="minorHAnsi"/>
          <w:b/>
          <w:sz w:val="22"/>
          <w:szCs w:val="22"/>
        </w:rPr>
        <w:t>SUPPORTO ALLE ATTIVITA’ DELL’UFFICIO DI PIANO</w:t>
      </w:r>
    </w:p>
    <w:p w14:paraId="33AE4F3E" w14:textId="77777777" w:rsidR="00C77EF9" w:rsidRPr="00642983" w:rsidRDefault="00C77EF9" w:rsidP="00C77EF9">
      <w:pPr>
        <w:spacing w:line="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69D291" w14:textId="77777777" w:rsidR="00642983" w:rsidRPr="00642983" w:rsidRDefault="00642983" w:rsidP="00642983">
      <w:pPr>
        <w:spacing w:before="94"/>
        <w:ind w:right="114"/>
        <w:jc w:val="center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b/>
          <w:sz w:val="22"/>
          <w:szCs w:val="22"/>
        </w:rPr>
        <w:t xml:space="preserve">CUP </w:t>
      </w:r>
      <w:r w:rsidRPr="00642983">
        <w:rPr>
          <w:rFonts w:asciiTheme="minorHAnsi" w:hAnsiTheme="minorHAnsi" w:cstheme="minorHAnsi"/>
          <w:sz w:val="22"/>
          <w:szCs w:val="22"/>
        </w:rPr>
        <w:t xml:space="preserve">- H41E18000270003- H41B19000750003- </w:t>
      </w:r>
      <w:r w:rsidRPr="00642983">
        <w:rPr>
          <w:rFonts w:asciiTheme="minorHAnsi" w:hAnsiTheme="minorHAnsi" w:cstheme="minorHAnsi"/>
          <w:bCs/>
          <w:iCs/>
          <w:sz w:val="22"/>
          <w:szCs w:val="22"/>
        </w:rPr>
        <w:t xml:space="preserve">H41B20001410003- </w:t>
      </w:r>
      <w:r w:rsidRPr="00642983">
        <w:rPr>
          <w:rFonts w:asciiTheme="minorHAnsi" w:eastAsiaTheme="minorHAnsi" w:hAnsiTheme="minorHAnsi" w:cstheme="minorHAnsi"/>
          <w:sz w:val="22"/>
          <w:szCs w:val="22"/>
          <w:lang w:eastAsia="en-US"/>
        </w:rPr>
        <w:t>H41H21000040003</w:t>
      </w:r>
    </w:p>
    <w:p w14:paraId="01BFBFA6" w14:textId="77777777" w:rsidR="00642983" w:rsidRPr="00642983" w:rsidRDefault="00642983" w:rsidP="00642983">
      <w:pPr>
        <w:spacing w:before="94"/>
        <w:ind w:right="11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42983">
        <w:rPr>
          <w:rFonts w:asciiTheme="minorHAnsi" w:hAnsiTheme="minorHAnsi" w:cstheme="minorHAnsi"/>
          <w:b/>
          <w:sz w:val="22"/>
          <w:szCs w:val="22"/>
        </w:rPr>
        <w:t>CIG</w:t>
      </w:r>
      <w:r w:rsidRPr="00642983">
        <w:rPr>
          <w:rFonts w:asciiTheme="minorHAnsi" w:hAnsiTheme="minorHAnsi" w:cstheme="minorHAnsi"/>
          <w:b/>
          <w:spacing w:val="-19"/>
          <w:sz w:val="22"/>
          <w:szCs w:val="22"/>
        </w:rPr>
        <w:t xml:space="preserve"> </w:t>
      </w:r>
      <w:r w:rsidRPr="00642983">
        <w:rPr>
          <w:rFonts w:asciiTheme="minorHAnsi" w:hAnsiTheme="minorHAnsi" w:cstheme="minorHAnsi"/>
          <w:i/>
          <w:sz w:val="22"/>
          <w:szCs w:val="22"/>
        </w:rPr>
        <w:t>in corso di perfezionamento</w:t>
      </w:r>
    </w:p>
    <w:p w14:paraId="16FBCA8C" w14:textId="7C348F49" w:rsidR="00A830A5" w:rsidRPr="00642983" w:rsidRDefault="00A830A5" w:rsidP="0083378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98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4962683" w14:textId="77777777" w:rsidR="00A830A5" w:rsidRPr="00642983" w:rsidRDefault="00A830A5" w:rsidP="007E533C">
      <w:pPr>
        <w:tabs>
          <w:tab w:val="left" w:pos="3261"/>
        </w:tabs>
        <w:ind w:left="3119" w:hanging="3119"/>
        <w:jc w:val="right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ab/>
      </w:r>
      <w:r w:rsidRPr="00642983">
        <w:rPr>
          <w:rFonts w:asciiTheme="minorHAnsi" w:hAnsiTheme="minorHAnsi" w:cstheme="minorHAnsi"/>
          <w:sz w:val="22"/>
          <w:szCs w:val="22"/>
        </w:rPr>
        <w:tab/>
      </w:r>
      <w:r w:rsidRPr="00642983">
        <w:rPr>
          <w:rFonts w:asciiTheme="minorHAnsi" w:hAnsiTheme="minorHAnsi" w:cstheme="minorHAnsi"/>
          <w:sz w:val="22"/>
          <w:szCs w:val="22"/>
        </w:rPr>
        <w:tab/>
        <w:t>Spett.le</w:t>
      </w:r>
    </w:p>
    <w:p w14:paraId="06F998EF" w14:textId="67C0B391" w:rsidR="00A830A5" w:rsidRPr="00642983" w:rsidRDefault="00A830A5" w:rsidP="000A4656">
      <w:pPr>
        <w:tabs>
          <w:tab w:val="left" w:pos="3261"/>
        </w:tabs>
        <w:ind w:left="3119" w:hanging="3119"/>
        <w:jc w:val="right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ab/>
      </w:r>
      <w:r w:rsidRPr="00642983">
        <w:rPr>
          <w:rFonts w:asciiTheme="minorHAnsi" w:hAnsiTheme="minorHAnsi" w:cstheme="minorHAnsi"/>
          <w:sz w:val="22"/>
          <w:szCs w:val="22"/>
        </w:rPr>
        <w:tab/>
      </w:r>
      <w:r w:rsidRPr="00642983">
        <w:rPr>
          <w:rFonts w:asciiTheme="minorHAnsi" w:hAnsiTheme="minorHAnsi" w:cstheme="minorHAnsi"/>
          <w:sz w:val="22"/>
          <w:szCs w:val="22"/>
        </w:rPr>
        <w:tab/>
      </w:r>
      <w:r w:rsidR="000A4656" w:rsidRPr="00642983">
        <w:rPr>
          <w:rFonts w:asciiTheme="minorHAnsi" w:hAnsiTheme="minorHAnsi" w:cstheme="minorHAnsi"/>
          <w:sz w:val="22"/>
          <w:szCs w:val="22"/>
        </w:rPr>
        <w:t xml:space="preserve">Comunità Montana Salto </w:t>
      </w:r>
      <w:proofErr w:type="spellStart"/>
      <w:r w:rsidR="000A4656" w:rsidRPr="00642983">
        <w:rPr>
          <w:rFonts w:asciiTheme="minorHAnsi" w:hAnsiTheme="minorHAnsi" w:cstheme="minorHAnsi"/>
          <w:sz w:val="22"/>
          <w:szCs w:val="22"/>
        </w:rPr>
        <w:t>Cicolano</w:t>
      </w:r>
      <w:proofErr w:type="spellEnd"/>
    </w:p>
    <w:p w14:paraId="306CAE84" w14:textId="77777777" w:rsidR="003137E1" w:rsidRPr="00642983" w:rsidRDefault="003137E1" w:rsidP="003137E1">
      <w:pPr>
        <w:tabs>
          <w:tab w:val="left" w:pos="311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6FBF71" w14:textId="30E8A3ED" w:rsidR="00665E29" w:rsidRPr="00642983" w:rsidRDefault="00665E29" w:rsidP="000A46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Il sottoscritto ……</w:t>
      </w:r>
      <w:proofErr w:type="gramStart"/>
      <w:r w:rsidR="000A4656"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A4656" w:rsidRPr="006429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290F61" w:rsidRPr="00642983">
        <w:rPr>
          <w:rFonts w:asciiTheme="minorHAnsi" w:hAnsiTheme="minorHAnsi" w:cstheme="minorHAnsi"/>
          <w:sz w:val="22"/>
          <w:szCs w:val="22"/>
        </w:rPr>
        <w:t>……………………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…………</w:t>
      </w:r>
      <w:r w:rsidR="00290F61" w:rsidRPr="00642983">
        <w:rPr>
          <w:rFonts w:asciiTheme="minorHAnsi" w:hAnsiTheme="minorHAnsi" w:cstheme="minorHAnsi"/>
          <w:sz w:val="22"/>
          <w:szCs w:val="22"/>
        </w:rPr>
        <w:t>.</w:t>
      </w:r>
    </w:p>
    <w:p w14:paraId="5E102273" w14:textId="64FAB085" w:rsidR="00665E29" w:rsidRPr="00642983" w:rsidRDefault="00665E29" w:rsidP="000A46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nato a …………………………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.…</w:t>
      </w:r>
      <w:r w:rsidR="00AC284A" w:rsidRPr="00642983">
        <w:rPr>
          <w:rFonts w:asciiTheme="minorHAnsi" w:hAnsiTheme="minorHAnsi" w:cstheme="minorHAnsi"/>
          <w:sz w:val="22"/>
          <w:szCs w:val="22"/>
        </w:rPr>
        <w:t>……………</w:t>
      </w:r>
      <w:r w:rsidRPr="00642983">
        <w:rPr>
          <w:rFonts w:asciiTheme="minorHAnsi" w:hAnsiTheme="minorHAnsi" w:cstheme="minorHAnsi"/>
          <w:sz w:val="22"/>
          <w:szCs w:val="22"/>
        </w:rPr>
        <w:t>…</w:t>
      </w:r>
      <w:r w:rsidR="000A4656" w:rsidRPr="00642983">
        <w:rPr>
          <w:rFonts w:asciiTheme="minorHAnsi" w:hAnsiTheme="minorHAnsi" w:cstheme="minorHAnsi"/>
          <w:sz w:val="22"/>
          <w:szCs w:val="22"/>
        </w:rPr>
        <w:t xml:space="preserve">…..…   </w:t>
      </w:r>
      <w:proofErr w:type="spellStart"/>
      <w:r w:rsidR="000A4656" w:rsidRPr="0064298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0A4656" w:rsidRPr="00642983">
        <w:rPr>
          <w:rFonts w:asciiTheme="minorHAnsi" w:hAnsiTheme="minorHAnsi" w:cstheme="minorHAnsi"/>
          <w:sz w:val="22"/>
          <w:szCs w:val="22"/>
        </w:rPr>
        <w:t>. ……….   il ………………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C77EF9"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A4656" w:rsidRPr="00642983">
        <w:rPr>
          <w:rFonts w:asciiTheme="minorHAnsi" w:hAnsiTheme="minorHAnsi" w:cstheme="minorHAnsi"/>
          <w:sz w:val="22"/>
          <w:szCs w:val="22"/>
        </w:rPr>
        <w:t>.</w:t>
      </w:r>
    </w:p>
    <w:p w14:paraId="2C066BCC" w14:textId="6701A85C" w:rsidR="00665E29" w:rsidRPr="00642983" w:rsidRDefault="00665E29" w:rsidP="000A46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residente nel Comune di ………</w:t>
      </w:r>
      <w:r w:rsidR="004649E5" w:rsidRPr="00642983">
        <w:rPr>
          <w:rFonts w:asciiTheme="minorHAnsi" w:hAnsiTheme="minorHAnsi" w:cstheme="minorHAnsi"/>
          <w:sz w:val="22"/>
          <w:szCs w:val="22"/>
        </w:rPr>
        <w:t>……</w:t>
      </w:r>
      <w:r w:rsidR="00AC284A" w:rsidRPr="00642983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AC284A"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……..…</w:t>
      </w:r>
      <w:r w:rsidR="000A4656" w:rsidRPr="00642983">
        <w:rPr>
          <w:rFonts w:asciiTheme="minorHAnsi" w:hAnsiTheme="minorHAnsi" w:cstheme="minorHAnsi"/>
          <w:sz w:val="22"/>
          <w:szCs w:val="22"/>
        </w:rPr>
        <w:t>..…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…………</w:t>
      </w:r>
      <w:r w:rsidR="000A4656" w:rsidRPr="00642983">
        <w:rPr>
          <w:rFonts w:asciiTheme="minorHAnsi" w:hAnsiTheme="minorHAnsi" w:cstheme="minorHAnsi"/>
          <w:sz w:val="22"/>
          <w:szCs w:val="22"/>
        </w:rPr>
        <w:t xml:space="preserve">……   </w:t>
      </w:r>
      <w:proofErr w:type="spellStart"/>
      <w:r w:rsidR="000A4656" w:rsidRPr="0064298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0A4656" w:rsidRPr="00642983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="000A4656" w:rsidRPr="00642983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="000A4656" w:rsidRPr="00642983">
        <w:rPr>
          <w:rFonts w:asciiTheme="minorHAnsi" w:hAnsiTheme="minorHAnsi" w:cstheme="minorHAnsi"/>
          <w:sz w:val="22"/>
          <w:szCs w:val="22"/>
        </w:rPr>
        <w:t>…  Stato 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C77EF9" w:rsidRPr="00642983">
        <w:rPr>
          <w:rFonts w:asciiTheme="minorHAnsi" w:hAnsiTheme="minorHAnsi" w:cstheme="minorHAnsi"/>
          <w:sz w:val="22"/>
          <w:szCs w:val="22"/>
        </w:rPr>
        <w:t>……</w:t>
      </w:r>
      <w:r w:rsidR="000A4656" w:rsidRPr="0064298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A4656" w:rsidRPr="00642983">
        <w:rPr>
          <w:rFonts w:asciiTheme="minorHAnsi" w:hAnsiTheme="minorHAnsi" w:cstheme="minorHAnsi"/>
          <w:sz w:val="22"/>
          <w:szCs w:val="22"/>
        </w:rPr>
        <w:t>.</w:t>
      </w:r>
    </w:p>
    <w:p w14:paraId="0D6238AB" w14:textId="41D800C7" w:rsidR="00665E29" w:rsidRPr="00642983" w:rsidRDefault="000A4656" w:rsidP="005C32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Via/Piazza</w:t>
      </w:r>
      <w:r w:rsidR="00665E29" w:rsidRPr="00642983">
        <w:rPr>
          <w:rFonts w:asciiTheme="minorHAnsi" w:hAnsiTheme="minorHAnsi" w:cstheme="minorHAnsi"/>
          <w:sz w:val="22"/>
          <w:szCs w:val="22"/>
        </w:rPr>
        <w:t>……………...……………………</w:t>
      </w:r>
      <w:proofErr w:type="gramStart"/>
      <w:r w:rsidR="00665E29"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65E29" w:rsidRPr="00642983">
        <w:rPr>
          <w:rFonts w:asciiTheme="minorHAnsi" w:hAnsiTheme="minorHAnsi" w:cstheme="minorHAnsi"/>
          <w:sz w:val="22"/>
          <w:szCs w:val="22"/>
        </w:rPr>
        <w:t>.………</w:t>
      </w:r>
      <w:r w:rsidRPr="00642983">
        <w:rPr>
          <w:rFonts w:asciiTheme="minorHAnsi" w:hAnsiTheme="minorHAnsi" w:cstheme="minorHAnsi"/>
          <w:sz w:val="22"/>
          <w:szCs w:val="22"/>
        </w:rPr>
        <w:t>………………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642983">
        <w:rPr>
          <w:rFonts w:asciiTheme="minorHAnsi" w:hAnsiTheme="minorHAnsi" w:cstheme="minorHAnsi"/>
          <w:sz w:val="22"/>
          <w:szCs w:val="22"/>
        </w:rPr>
        <w:t>…</w:t>
      </w:r>
      <w:r w:rsidR="00665E29" w:rsidRPr="00642983">
        <w:rPr>
          <w:rFonts w:asciiTheme="minorHAnsi" w:hAnsiTheme="minorHAnsi" w:cstheme="minorHAnsi"/>
          <w:sz w:val="22"/>
          <w:szCs w:val="22"/>
        </w:rPr>
        <w:t>……..   n. ……....</w:t>
      </w:r>
      <w:r w:rsidR="004649E5" w:rsidRPr="00642983">
        <w:rPr>
          <w:rFonts w:asciiTheme="minorHAnsi" w:hAnsiTheme="minorHAnsi" w:cstheme="minorHAnsi"/>
          <w:sz w:val="22"/>
          <w:szCs w:val="22"/>
        </w:rPr>
        <w:t>..</w:t>
      </w:r>
      <w:r w:rsidR="00665E29" w:rsidRPr="00642983">
        <w:rPr>
          <w:rFonts w:asciiTheme="minorHAnsi" w:hAnsiTheme="minorHAnsi" w:cstheme="minorHAnsi"/>
          <w:sz w:val="22"/>
          <w:szCs w:val="22"/>
        </w:rPr>
        <w:t>..</w:t>
      </w:r>
    </w:p>
    <w:p w14:paraId="7886DF58" w14:textId="1CB72225" w:rsidR="00665E29" w:rsidRPr="00642983" w:rsidRDefault="000A4656" w:rsidP="005C32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CODICE FISCALE ………………………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C77EF9"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……</w:t>
      </w:r>
      <w:r w:rsidR="00665E29" w:rsidRPr="00642983">
        <w:rPr>
          <w:rFonts w:asciiTheme="minorHAnsi" w:hAnsiTheme="minorHAnsi" w:cstheme="minorHAnsi"/>
          <w:sz w:val="22"/>
          <w:szCs w:val="22"/>
        </w:rPr>
        <w:t>in qualità di …</w:t>
      </w:r>
      <w:r w:rsidRPr="00642983">
        <w:rPr>
          <w:rFonts w:asciiTheme="minorHAnsi" w:hAnsiTheme="minorHAnsi" w:cstheme="minorHAnsi"/>
          <w:sz w:val="22"/>
          <w:szCs w:val="22"/>
        </w:rPr>
        <w:t>……………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…….</w:t>
      </w:r>
      <w:r w:rsidRPr="00642983">
        <w:rPr>
          <w:rFonts w:asciiTheme="minorHAnsi" w:hAnsiTheme="minorHAnsi" w:cstheme="minorHAnsi"/>
          <w:sz w:val="22"/>
          <w:szCs w:val="22"/>
        </w:rPr>
        <w:t>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..</w:t>
      </w:r>
      <w:r w:rsidRPr="00642983">
        <w:rPr>
          <w:rFonts w:asciiTheme="minorHAnsi" w:hAnsiTheme="minorHAnsi" w:cstheme="minorHAnsi"/>
          <w:sz w:val="22"/>
          <w:szCs w:val="22"/>
        </w:rPr>
        <w:t>……………..</w:t>
      </w:r>
    </w:p>
    <w:p w14:paraId="693318DE" w14:textId="586E2F07" w:rsidR="00665E29" w:rsidRPr="00642983" w:rsidRDefault="00665E29" w:rsidP="005C32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dell’impresa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………………………………….……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642983">
        <w:rPr>
          <w:rFonts w:asciiTheme="minorHAnsi" w:hAnsiTheme="minorHAnsi" w:cstheme="minorHAnsi"/>
          <w:sz w:val="22"/>
          <w:szCs w:val="22"/>
        </w:rPr>
        <w:t>………………………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</w:t>
      </w:r>
      <w:r w:rsidRPr="00642983">
        <w:rPr>
          <w:rFonts w:asciiTheme="minorHAnsi" w:hAnsiTheme="minorHAnsi" w:cstheme="minorHAnsi"/>
          <w:sz w:val="22"/>
          <w:szCs w:val="22"/>
        </w:rPr>
        <w:t>…………</w:t>
      </w:r>
      <w:r w:rsidR="004649E5" w:rsidRPr="00642983">
        <w:rPr>
          <w:rFonts w:asciiTheme="minorHAnsi" w:hAnsiTheme="minorHAnsi" w:cstheme="minorHAnsi"/>
          <w:sz w:val="22"/>
          <w:szCs w:val="22"/>
        </w:rPr>
        <w:t>...</w:t>
      </w:r>
      <w:r w:rsidRPr="00642983">
        <w:rPr>
          <w:rFonts w:asciiTheme="minorHAnsi" w:hAnsiTheme="minorHAnsi" w:cstheme="minorHAnsi"/>
          <w:sz w:val="22"/>
          <w:szCs w:val="22"/>
        </w:rPr>
        <w:t>……</w:t>
      </w:r>
      <w:r w:rsidR="000A4656" w:rsidRPr="00642983">
        <w:rPr>
          <w:rFonts w:asciiTheme="minorHAnsi" w:hAnsiTheme="minorHAnsi" w:cstheme="minorHAnsi"/>
          <w:sz w:val="22"/>
          <w:szCs w:val="22"/>
        </w:rPr>
        <w:t>.</w:t>
      </w:r>
    </w:p>
    <w:p w14:paraId="684DFE0C" w14:textId="4680432B" w:rsidR="00665E29" w:rsidRPr="00642983" w:rsidRDefault="00665E29" w:rsidP="005C32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co</w:t>
      </w:r>
      <w:r w:rsidR="000A4656" w:rsidRPr="00642983">
        <w:rPr>
          <w:rFonts w:asciiTheme="minorHAnsi" w:hAnsiTheme="minorHAnsi" w:cstheme="minorHAnsi"/>
          <w:sz w:val="22"/>
          <w:szCs w:val="22"/>
        </w:rPr>
        <w:t>n sede nel Comune di …………………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</w:t>
      </w:r>
      <w:r w:rsidR="000A4656" w:rsidRPr="00642983">
        <w:rPr>
          <w:rFonts w:asciiTheme="minorHAnsi" w:hAnsiTheme="minorHAnsi" w:cstheme="minorHAnsi"/>
          <w:sz w:val="22"/>
          <w:szCs w:val="22"/>
        </w:rPr>
        <w:t>………</w:t>
      </w:r>
      <w:r w:rsidRPr="00642983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64298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>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C77EF9" w:rsidRPr="00642983">
        <w:rPr>
          <w:rFonts w:asciiTheme="minorHAnsi" w:hAnsiTheme="minorHAnsi" w:cstheme="minorHAnsi"/>
          <w:sz w:val="22"/>
          <w:szCs w:val="22"/>
        </w:rPr>
        <w:t>.</w:t>
      </w:r>
      <w:r w:rsidRPr="00642983">
        <w:rPr>
          <w:rFonts w:asciiTheme="minorHAnsi" w:hAnsiTheme="minorHAnsi" w:cstheme="minorHAnsi"/>
          <w:sz w:val="22"/>
          <w:szCs w:val="22"/>
        </w:rPr>
        <w:t>…   Stato …………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C77EF9"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77EF9" w:rsidRPr="00642983">
        <w:rPr>
          <w:rFonts w:asciiTheme="minorHAnsi" w:hAnsiTheme="minorHAnsi" w:cstheme="minorHAnsi"/>
          <w:sz w:val="22"/>
          <w:szCs w:val="22"/>
        </w:rPr>
        <w:t>.</w:t>
      </w:r>
      <w:r w:rsidRPr="00642983">
        <w:rPr>
          <w:rFonts w:asciiTheme="minorHAnsi" w:hAnsiTheme="minorHAnsi" w:cstheme="minorHAnsi"/>
          <w:sz w:val="22"/>
          <w:szCs w:val="22"/>
        </w:rPr>
        <w:t>…</w:t>
      </w:r>
      <w:r w:rsidR="000A4656" w:rsidRPr="00642983">
        <w:rPr>
          <w:rFonts w:asciiTheme="minorHAnsi" w:hAnsiTheme="minorHAnsi" w:cstheme="minorHAnsi"/>
          <w:sz w:val="22"/>
          <w:szCs w:val="22"/>
        </w:rPr>
        <w:t>…</w:t>
      </w:r>
      <w:r w:rsidR="00AC284A" w:rsidRPr="00642983">
        <w:rPr>
          <w:rFonts w:asciiTheme="minorHAnsi" w:hAnsiTheme="minorHAnsi" w:cstheme="minorHAnsi"/>
          <w:sz w:val="22"/>
          <w:szCs w:val="22"/>
        </w:rPr>
        <w:t>…</w:t>
      </w:r>
      <w:r w:rsidRPr="00642983">
        <w:rPr>
          <w:rFonts w:asciiTheme="minorHAnsi" w:hAnsiTheme="minorHAnsi" w:cstheme="minorHAnsi"/>
          <w:sz w:val="22"/>
          <w:szCs w:val="22"/>
        </w:rPr>
        <w:t>…….</w:t>
      </w:r>
    </w:p>
    <w:p w14:paraId="131806CD" w14:textId="594B6E4E" w:rsidR="00665E29" w:rsidRPr="00642983" w:rsidRDefault="00665E29" w:rsidP="005C32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Via/Piazza ………………………………………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.………………..…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……………………..……</w:t>
      </w:r>
      <w:r w:rsidR="000A4656" w:rsidRPr="00642983">
        <w:rPr>
          <w:rFonts w:asciiTheme="minorHAnsi" w:hAnsiTheme="minorHAnsi" w:cstheme="minorHAnsi"/>
          <w:sz w:val="22"/>
          <w:szCs w:val="22"/>
        </w:rPr>
        <w:t>………..</w:t>
      </w:r>
      <w:r w:rsidRPr="00642983">
        <w:rPr>
          <w:rFonts w:asciiTheme="minorHAnsi" w:hAnsiTheme="minorHAnsi" w:cstheme="minorHAnsi"/>
          <w:sz w:val="22"/>
          <w:szCs w:val="22"/>
        </w:rPr>
        <w:t xml:space="preserve">   n.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…</w:t>
      </w:r>
      <w:r w:rsidR="00C77EF9" w:rsidRPr="00642983">
        <w:rPr>
          <w:rFonts w:asciiTheme="minorHAnsi" w:hAnsiTheme="minorHAnsi" w:cstheme="minorHAnsi"/>
          <w:sz w:val="22"/>
          <w:szCs w:val="22"/>
        </w:rPr>
        <w:t>.</w:t>
      </w:r>
      <w:r w:rsidRPr="00642983">
        <w:rPr>
          <w:rFonts w:asciiTheme="minorHAnsi" w:hAnsiTheme="minorHAnsi" w:cstheme="minorHAnsi"/>
          <w:sz w:val="22"/>
          <w:szCs w:val="22"/>
        </w:rPr>
        <w:t>..…..</w:t>
      </w:r>
    </w:p>
    <w:p w14:paraId="1BC9A44B" w14:textId="5E9155A4" w:rsidR="00665E29" w:rsidRPr="00642983" w:rsidRDefault="00665E29" w:rsidP="005C32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con codice fiscale: ………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.………</w:t>
      </w:r>
      <w:r w:rsidR="00EE20DC" w:rsidRPr="00642983">
        <w:rPr>
          <w:rFonts w:asciiTheme="minorHAnsi" w:hAnsiTheme="minorHAnsi" w:cstheme="minorHAnsi"/>
          <w:sz w:val="22"/>
          <w:szCs w:val="22"/>
        </w:rPr>
        <w:t>…</w:t>
      </w:r>
      <w:r w:rsidR="00C77EF9" w:rsidRPr="00642983">
        <w:rPr>
          <w:rFonts w:asciiTheme="minorHAnsi" w:hAnsiTheme="minorHAnsi" w:cstheme="minorHAnsi"/>
          <w:sz w:val="22"/>
          <w:szCs w:val="22"/>
        </w:rPr>
        <w:t>………………………</w:t>
      </w:r>
      <w:r w:rsidR="00EE20DC" w:rsidRPr="00642983">
        <w:rPr>
          <w:rFonts w:asciiTheme="minorHAnsi" w:hAnsiTheme="minorHAnsi" w:cstheme="minorHAnsi"/>
          <w:sz w:val="22"/>
          <w:szCs w:val="22"/>
        </w:rPr>
        <w:t>………</w:t>
      </w:r>
      <w:r w:rsidRPr="00642983">
        <w:rPr>
          <w:rFonts w:asciiTheme="minorHAnsi" w:hAnsiTheme="minorHAnsi" w:cstheme="minorHAnsi"/>
          <w:sz w:val="22"/>
          <w:szCs w:val="22"/>
        </w:rPr>
        <w:t>.…..   Partita IVA: …………</w:t>
      </w:r>
      <w:r w:rsidR="00EE20DC" w:rsidRPr="00642983">
        <w:rPr>
          <w:rFonts w:asciiTheme="minorHAnsi" w:hAnsiTheme="minorHAnsi" w:cstheme="minorHAnsi"/>
          <w:sz w:val="22"/>
          <w:szCs w:val="22"/>
        </w:rPr>
        <w:t>………</w:t>
      </w:r>
      <w:r w:rsidR="000A4656" w:rsidRPr="00642983">
        <w:rPr>
          <w:rFonts w:asciiTheme="minorHAnsi" w:hAnsiTheme="minorHAnsi" w:cstheme="minorHAnsi"/>
          <w:sz w:val="22"/>
          <w:szCs w:val="22"/>
        </w:rPr>
        <w:t>………….</w:t>
      </w:r>
    </w:p>
    <w:p w14:paraId="093D9EA9" w14:textId="29DACC08" w:rsidR="00EE20DC" w:rsidRPr="00642983" w:rsidRDefault="00665E29" w:rsidP="005C32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telefono ………………………………</w:t>
      </w:r>
      <w:r w:rsidR="004649E5" w:rsidRPr="00642983">
        <w:rPr>
          <w:rFonts w:asciiTheme="minorHAnsi" w:hAnsiTheme="minorHAnsi" w:cstheme="minorHAnsi"/>
          <w:sz w:val="22"/>
          <w:szCs w:val="22"/>
        </w:rPr>
        <w:t>…</w:t>
      </w:r>
      <w:r w:rsidRPr="00642983">
        <w:rPr>
          <w:rFonts w:asciiTheme="minorHAnsi" w:hAnsiTheme="minorHAnsi" w:cstheme="minorHAnsi"/>
          <w:sz w:val="22"/>
          <w:szCs w:val="22"/>
        </w:rPr>
        <w:t xml:space="preserve">….   </w:t>
      </w:r>
      <w:r w:rsidR="004649E5" w:rsidRPr="00642983">
        <w:rPr>
          <w:rFonts w:asciiTheme="minorHAnsi" w:hAnsiTheme="minorHAnsi" w:cstheme="minorHAnsi"/>
          <w:sz w:val="22"/>
          <w:szCs w:val="22"/>
        </w:rPr>
        <w:t>e-mail …………………………</w:t>
      </w:r>
      <w:r w:rsidR="000A4656" w:rsidRPr="00642983">
        <w:rPr>
          <w:rFonts w:asciiTheme="minorHAnsi" w:hAnsiTheme="minorHAnsi" w:cstheme="minorHAnsi"/>
          <w:sz w:val="22"/>
          <w:szCs w:val="22"/>
        </w:rPr>
        <w:t>…………………</w:t>
      </w:r>
      <w:r w:rsidR="004649E5" w:rsidRPr="006429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B07F1B" w14:textId="1DF32755" w:rsidR="004649E5" w:rsidRPr="00642983" w:rsidRDefault="004649E5" w:rsidP="005C32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42983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.……………</w:t>
      </w:r>
      <w:r w:rsidR="00EE20DC" w:rsidRPr="00642983">
        <w:rPr>
          <w:rFonts w:asciiTheme="minorHAnsi" w:hAnsiTheme="minorHAnsi" w:cstheme="minorHAnsi"/>
          <w:sz w:val="22"/>
          <w:szCs w:val="22"/>
        </w:rPr>
        <w:t>………</w:t>
      </w:r>
      <w:r w:rsidR="000A4656" w:rsidRPr="00642983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0B08E895" w14:textId="77777777" w:rsidR="002F10C8" w:rsidRPr="00642983" w:rsidRDefault="002F10C8" w:rsidP="002F10C8">
      <w:pPr>
        <w:tabs>
          <w:tab w:val="left" w:pos="15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CF5153" w14:textId="77777777" w:rsidR="00961969" w:rsidRPr="00642983" w:rsidRDefault="00961969" w:rsidP="002F10C8">
      <w:pPr>
        <w:tabs>
          <w:tab w:val="left" w:pos="15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2983">
        <w:rPr>
          <w:rFonts w:asciiTheme="minorHAnsi" w:hAnsiTheme="minorHAnsi" w:cstheme="minorHAnsi"/>
          <w:b/>
          <w:sz w:val="22"/>
          <w:szCs w:val="22"/>
        </w:rPr>
        <w:t>DICHIARA SOTTO LA PROPRIA RESPONSABILITÀ</w:t>
      </w:r>
    </w:p>
    <w:p w14:paraId="7F6FDC01" w14:textId="77777777" w:rsidR="002F10C8" w:rsidRPr="00642983" w:rsidRDefault="002F10C8" w:rsidP="002F10C8">
      <w:pPr>
        <w:tabs>
          <w:tab w:val="left" w:pos="15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580023" w14:textId="77777777" w:rsidR="00961969" w:rsidRPr="00642983" w:rsidRDefault="00961969" w:rsidP="002F10C8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2809F63D" w14:textId="77777777" w:rsidR="002F10C8" w:rsidRPr="00642983" w:rsidRDefault="002F10C8" w:rsidP="002F10C8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384C7E" w14:textId="63A35A00" w:rsidR="002F10C8" w:rsidRPr="00642983" w:rsidRDefault="002F10C8" w:rsidP="00707B54">
      <w:pPr>
        <w:pStyle w:val="Standard"/>
        <w:widowControl w:val="0"/>
        <w:numPr>
          <w:ilvl w:val="0"/>
          <w:numId w:val="1"/>
        </w:numPr>
        <w:tabs>
          <w:tab w:val="left" w:pos="1384"/>
          <w:tab w:val="left" w:pos="1645"/>
          <w:tab w:val="left" w:pos="2637"/>
        </w:tabs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642983">
        <w:rPr>
          <w:rFonts w:asciiTheme="minorHAnsi" w:eastAsia="Tahoma" w:hAnsiTheme="minorHAnsi" w:cstheme="minorHAnsi"/>
          <w:sz w:val="22"/>
          <w:szCs w:val="22"/>
        </w:rPr>
        <w:t xml:space="preserve">I soggetti di cui all’art. </w:t>
      </w:r>
      <w:r w:rsidR="00707B54" w:rsidRPr="00642983">
        <w:rPr>
          <w:rFonts w:asciiTheme="minorHAnsi" w:eastAsia="Tahoma" w:hAnsiTheme="minorHAnsi" w:cstheme="minorHAnsi"/>
          <w:sz w:val="22"/>
          <w:szCs w:val="22"/>
        </w:rPr>
        <w:t>96</w:t>
      </w:r>
      <w:r w:rsidRPr="00642983">
        <w:rPr>
          <w:rFonts w:asciiTheme="minorHAnsi" w:eastAsia="Tahoma" w:hAnsiTheme="minorHAnsi" w:cstheme="minorHAnsi"/>
          <w:sz w:val="22"/>
          <w:szCs w:val="22"/>
        </w:rPr>
        <w:t xml:space="preserve">, comma 3, del </w:t>
      </w:r>
      <w:proofErr w:type="spellStart"/>
      <w:proofErr w:type="gramStart"/>
      <w:r w:rsidR="00707B54" w:rsidRPr="00642983">
        <w:rPr>
          <w:rFonts w:asciiTheme="minorHAnsi" w:eastAsia="Tahoma" w:hAnsiTheme="minorHAnsi" w:cstheme="minorHAnsi"/>
          <w:sz w:val="22"/>
          <w:szCs w:val="22"/>
        </w:rPr>
        <w:t>D.Lgs</w:t>
      </w:r>
      <w:proofErr w:type="gramEnd"/>
      <w:r w:rsidR="00707B54" w:rsidRPr="00642983">
        <w:rPr>
          <w:rFonts w:asciiTheme="minorHAnsi" w:eastAsia="Tahoma" w:hAnsiTheme="minorHAnsi" w:cstheme="minorHAnsi"/>
          <w:sz w:val="22"/>
          <w:szCs w:val="22"/>
        </w:rPr>
        <w:t>.</w:t>
      </w:r>
      <w:proofErr w:type="spellEnd"/>
      <w:r w:rsidR="00707B54" w:rsidRPr="00642983">
        <w:rPr>
          <w:rFonts w:asciiTheme="minorHAnsi" w:eastAsia="Tahoma" w:hAnsiTheme="minorHAnsi" w:cstheme="minorHAnsi"/>
          <w:sz w:val="22"/>
          <w:szCs w:val="22"/>
        </w:rPr>
        <w:t xml:space="preserve"> 36/</w:t>
      </w:r>
      <w:proofErr w:type="gramStart"/>
      <w:r w:rsidR="00707B54" w:rsidRPr="00642983">
        <w:rPr>
          <w:rFonts w:asciiTheme="minorHAnsi" w:eastAsia="Tahoma" w:hAnsiTheme="minorHAnsi" w:cstheme="minorHAnsi"/>
          <w:sz w:val="22"/>
          <w:szCs w:val="22"/>
        </w:rPr>
        <w:t>2023</w:t>
      </w:r>
      <w:r w:rsidRPr="00642983">
        <w:rPr>
          <w:rFonts w:asciiTheme="minorHAnsi" w:eastAsia="Tahoma" w:hAnsiTheme="minorHAnsi" w:cstheme="minorHAnsi"/>
          <w:sz w:val="22"/>
          <w:szCs w:val="22"/>
        </w:rPr>
        <w:t>,</w:t>
      </w:r>
      <w:r w:rsidRPr="00642983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proofErr w:type="gramEnd"/>
      <w:r w:rsidRPr="00642983">
        <w:rPr>
          <w:rFonts w:asciiTheme="minorHAnsi" w:eastAsia="Tahoma" w:hAnsiTheme="minorHAnsi" w:cstheme="minorHAnsi"/>
          <w:sz w:val="22"/>
          <w:szCs w:val="22"/>
        </w:rPr>
        <w:t>sono i seguenti (</w:t>
      </w:r>
      <w:r w:rsidRPr="00642983">
        <w:rPr>
          <w:rFonts w:asciiTheme="minorHAnsi" w:eastAsia="Tahoma" w:hAnsiTheme="minorHAnsi" w:cstheme="minorHAnsi"/>
          <w:i/>
          <w:sz w:val="22"/>
          <w:szCs w:val="22"/>
        </w:rPr>
        <w:t xml:space="preserve">indicare anche i soggetti cessati dalla carica nell’anno antecedente la data di </w:t>
      </w:r>
      <w:r w:rsidR="00951315" w:rsidRPr="00642983">
        <w:rPr>
          <w:rFonts w:asciiTheme="minorHAnsi" w:eastAsia="Tahoma" w:hAnsiTheme="minorHAnsi" w:cstheme="minorHAnsi"/>
          <w:i/>
          <w:sz w:val="22"/>
          <w:szCs w:val="22"/>
        </w:rPr>
        <w:t>invio della richiesta di preventivo</w:t>
      </w:r>
      <w:r w:rsidRPr="00642983">
        <w:rPr>
          <w:rFonts w:asciiTheme="minorHAnsi" w:eastAsia="Tahoma" w:hAnsiTheme="minorHAnsi" w:cstheme="minorHAnsi"/>
          <w:sz w:val="22"/>
          <w:szCs w:val="22"/>
        </w:rPr>
        <w:t>):</w:t>
      </w:r>
    </w:p>
    <w:p w14:paraId="07DB43F3" w14:textId="77777777" w:rsidR="009451D5" w:rsidRPr="00642983" w:rsidRDefault="009451D5" w:rsidP="009451D5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47C0990C" w14:textId="77777777" w:rsidR="00A75D2F" w:rsidRPr="00642983" w:rsidRDefault="00A75D2F" w:rsidP="00A75D2F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Sig./Sig.ra_______________________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nat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 il_________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. 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C.F._______________________________________residente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 in Comune di_________________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. ___ Via_______________________________, n_____ in qualità di__________________________________________ </w:t>
      </w:r>
      <w:r w:rsidRPr="00642983">
        <w:rPr>
          <w:rFonts w:asciiTheme="minorHAnsi" w:eastAsia="Tahoma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D6F07" wp14:editId="20793F3B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22DE89" w14:textId="77777777" w:rsidR="00A75D2F" w:rsidRDefault="00A75D2F" w:rsidP="00A75D2F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95D6F07" id="Forma1" o:spid="_x0000_s1026" style="position:absolute;left:0;text-align:left;margin-left:515.95pt;margin-top:-2.9pt;width:28.1pt;height:2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3622DE89" w14:textId="77777777" w:rsidR="00A75D2F" w:rsidRDefault="00A75D2F" w:rsidP="00A75D2F"/>
                  </w:txbxContent>
                </v:textbox>
              </v:shape>
            </w:pict>
          </mc:Fallback>
        </mc:AlternateContent>
      </w:r>
    </w:p>
    <w:p w14:paraId="4CAAABD8" w14:textId="667B6C2F" w:rsidR="002F10C8" w:rsidRPr="00642983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642983">
        <w:rPr>
          <w:rFonts w:asciiTheme="minorHAnsi" w:eastAsia="Tahoma" w:hAnsiTheme="minorHAnsi" w:cs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C30B3" wp14:editId="30C4FFCC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1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B7761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95C30B3" id="_x0000_s1027" style="position:absolute;left:0;text-align:left;margin-left:515.95pt;margin-top:-2.9pt;width:28.1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024B7761" w14:textId="77777777" w:rsidR="002F10C8" w:rsidRDefault="002F10C8" w:rsidP="002F10C8"/>
                  </w:txbxContent>
                </v:textbox>
              </v:shape>
            </w:pict>
          </mc:Fallback>
        </mc:AlternateContent>
      </w:r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Sig./Sig.ra_______________________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nat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 il_________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. 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C.F._______________________________________residente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 in Comune di_________________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. ___ Via_______________________________, n_____ in qualità di__________________________________________ </w:t>
      </w:r>
      <w:r w:rsidRPr="00642983">
        <w:rPr>
          <w:rFonts w:asciiTheme="minorHAnsi" w:eastAsia="Tahoma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5F480" wp14:editId="63D19F99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E50413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095F480" id="_x0000_s1028" style="position:absolute;left:0;text-align:left;margin-left:515.95pt;margin-top:-2.9pt;width:28.1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4DE50413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4A8F5C71" w14:textId="77777777" w:rsidR="002F10C8" w:rsidRPr="00642983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Sig./Sig.ra_______________________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nat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 il_________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. 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C.F._______________________________________residente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 in Comune di_________________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. ___ Via_______________________________, n_____ in qualità di__________________________________________ </w:t>
      </w:r>
      <w:r w:rsidRPr="00642983">
        <w:rPr>
          <w:rFonts w:asciiTheme="minorHAnsi" w:eastAsia="Tahoma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4AD42" wp14:editId="0ED7C6C6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801385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BE4AD42" id="_x0000_s1029" style="position:absolute;left:0;text-align:left;margin-left:515.95pt;margin-top:-2.9pt;width:28.1pt;height: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7D801385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78DA417A" w14:textId="77777777" w:rsidR="002F10C8" w:rsidRPr="00642983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ind w:left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Sig./Sig.ra_______________________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nat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 il_________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. 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C.F._______________________________________residente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 in Comune di_________________ </w:t>
      </w:r>
      <w:proofErr w:type="spellStart"/>
      <w:r w:rsidRPr="00642983">
        <w:rPr>
          <w:rFonts w:asciiTheme="minorHAnsi" w:hAnsiTheme="minorHAnsi" w:cstheme="minorHAnsi"/>
          <w:sz w:val="22"/>
          <w:szCs w:val="22"/>
          <w:lang w:eastAsia="it-IT"/>
        </w:rPr>
        <w:t>Prov</w:t>
      </w:r>
      <w:proofErr w:type="spellEnd"/>
      <w:r w:rsidRPr="00642983">
        <w:rPr>
          <w:rFonts w:asciiTheme="minorHAnsi" w:hAnsiTheme="minorHAnsi" w:cstheme="minorHAnsi"/>
          <w:sz w:val="22"/>
          <w:szCs w:val="22"/>
          <w:lang w:eastAsia="it-IT"/>
        </w:rPr>
        <w:t xml:space="preserve">. ___ Via_______________________________, n_____ in qualità di__________________________________________ </w:t>
      </w:r>
    </w:p>
    <w:p w14:paraId="680ECAC5" w14:textId="77777777" w:rsidR="00961969" w:rsidRPr="00642983" w:rsidRDefault="002F10C8" w:rsidP="002F10C8">
      <w:pPr>
        <w:pStyle w:val="Standard"/>
        <w:widowControl w:val="0"/>
        <w:tabs>
          <w:tab w:val="left" w:pos="1384"/>
          <w:tab w:val="left" w:pos="1645"/>
          <w:tab w:val="left" w:pos="2637"/>
        </w:tabs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642983">
        <w:rPr>
          <w:rFonts w:asciiTheme="minorHAnsi" w:eastAsia="Tahoma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14EE8" wp14:editId="726CDDDD">
                <wp:simplePos x="0" y="0"/>
                <wp:positionH relativeFrom="column">
                  <wp:posOffset>6552719</wp:posOffset>
                </wp:positionH>
                <wp:positionV relativeFrom="paragraph">
                  <wp:posOffset>-36720</wp:posOffset>
                </wp:positionV>
                <wp:extent cx="357120" cy="357120"/>
                <wp:effectExtent l="0" t="0" r="23880" b="23880"/>
                <wp:wrapNone/>
                <wp:docPr id="2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0" cy="357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3AF580" w14:textId="77777777" w:rsidR="002F10C8" w:rsidRDefault="002F10C8" w:rsidP="002F10C8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6F14EE8" id="_x0000_s1030" style="position:absolute;left:0;text-align:left;margin-left:515.95pt;margin-top:-2.9pt;width:28.1pt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" adj="-11796480,,5400" path="m,l21600,r,21600l,21600,,xe" strokecolor="white" strokeweight=".71mm">
                <v:stroke joinstyle="miter"/>
                <v:formulas/>
                <v:path arrowok="t" o:connecttype="custom" o:connectlocs="178560,0;357120,178560;178560,357120;0,178560" o:connectangles="270,0,90,180" textboxrect="0,0,21600,21600"/>
                <v:textbox inset="0,0,0,0">
                  <w:txbxContent>
                    <w:p w14:paraId="1C3AF580" w14:textId="77777777" w:rsidR="002F10C8" w:rsidRDefault="002F10C8" w:rsidP="002F10C8"/>
                  </w:txbxContent>
                </v:textbox>
              </v:shape>
            </w:pict>
          </mc:Fallback>
        </mc:AlternateContent>
      </w:r>
    </w:p>
    <w:p w14:paraId="1A85E5AC" w14:textId="1C0E74B8" w:rsidR="002F10C8" w:rsidRPr="00642983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che non sussiste alcuno dei motivi di esclusione dalla procedura di gara ele</w:t>
      </w:r>
      <w:r w:rsidR="002F10C8" w:rsidRPr="00642983">
        <w:rPr>
          <w:rFonts w:asciiTheme="minorHAnsi" w:hAnsiTheme="minorHAnsi" w:cstheme="minorHAnsi"/>
          <w:sz w:val="22"/>
          <w:szCs w:val="22"/>
        </w:rPr>
        <w:t xml:space="preserve">ncati </w:t>
      </w:r>
      <w:r w:rsidR="00BD780E" w:rsidRPr="00642983">
        <w:rPr>
          <w:rFonts w:asciiTheme="minorHAnsi" w:hAnsiTheme="minorHAnsi" w:cstheme="minorHAnsi"/>
          <w:sz w:val="22"/>
          <w:szCs w:val="22"/>
        </w:rPr>
        <w:t>94 e 95</w:t>
      </w:r>
      <w:r w:rsidR="002F10C8" w:rsidRPr="00642983">
        <w:rPr>
          <w:rFonts w:asciiTheme="minorHAnsi" w:hAnsiTheme="minorHAnsi" w:cstheme="minorHAnsi"/>
          <w:sz w:val="22"/>
          <w:szCs w:val="22"/>
        </w:rPr>
        <w:t xml:space="preserve">, del </w:t>
      </w:r>
      <w:proofErr w:type="spellStart"/>
      <w:proofErr w:type="gramStart"/>
      <w:r w:rsidR="002F10C8" w:rsidRPr="00642983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="004B6DFC" w:rsidRPr="00642983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4B6DFC" w:rsidRPr="00642983">
        <w:rPr>
          <w:rFonts w:asciiTheme="minorHAnsi" w:hAnsiTheme="minorHAnsi" w:cstheme="minorHAnsi"/>
          <w:sz w:val="22"/>
          <w:szCs w:val="22"/>
        </w:rPr>
        <w:t xml:space="preserve"> n.</w:t>
      </w:r>
      <w:r w:rsidRPr="00642983">
        <w:rPr>
          <w:rFonts w:asciiTheme="minorHAnsi" w:hAnsiTheme="minorHAnsi" w:cstheme="minorHAnsi"/>
          <w:sz w:val="22"/>
          <w:szCs w:val="22"/>
        </w:rPr>
        <w:t xml:space="preserve"> </w:t>
      </w:r>
      <w:r w:rsidR="00BD780E" w:rsidRPr="00642983">
        <w:rPr>
          <w:rFonts w:asciiTheme="minorHAnsi" w:hAnsiTheme="minorHAnsi" w:cstheme="minorHAnsi"/>
          <w:sz w:val="22"/>
          <w:szCs w:val="22"/>
        </w:rPr>
        <w:t>36/2023</w:t>
      </w:r>
      <w:r w:rsidRPr="00642983">
        <w:rPr>
          <w:rFonts w:asciiTheme="minorHAnsi" w:hAnsiTheme="minorHAnsi" w:cstheme="minorHAnsi"/>
          <w:sz w:val="22"/>
          <w:szCs w:val="22"/>
        </w:rPr>
        <w:t xml:space="preserve">, nei confronti dei soggetti </w:t>
      </w:r>
      <w:r w:rsidR="002F10C8" w:rsidRPr="00642983">
        <w:rPr>
          <w:rFonts w:asciiTheme="minorHAnsi" w:hAnsiTheme="minorHAnsi" w:cstheme="minorHAnsi"/>
          <w:sz w:val="22"/>
          <w:szCs w:val="22"/>
        </w:rPr>
        <w:t>sopra indicati</w:t>
      </w:r>
      <w:r w:rsidRPr="00642983">
        <w:rPr>
          <w:rFonts w:asciiTheme="minorHAnsi" w:hAnsiTheme="minorHAnsi" w:cstheme="minorHAnsi"/>
          <w:sz w:val="22"/>
          <w:szCs w:val="22"/>
        </w:rPr>
        <w:t xml:space="preserve">; </w:t>
      </w:r>
      <w:bookmarkStart w:id="0" w:name="_Toc451964266"/>
    </w:p>
    <w:p w14:paraId="0B351E5E" w14:textId="77777777" w:rsidR="00384000" w:rsidRPr="00642983" w:rsidRDefault="00384000" w:rsidP="00384000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1B39D4" w14:textId="0F4A9B72" w:rsidR="00384000" w:rsidRPr="00642983" w:rsidRDefault="00384000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di possedere i seguenti requisiti</w:t>
      </w:r>
      <w:r w:rsidR="00115E93" w:rsidRPr="00642983">
        <w:rPr>
          <w:rFonts w:asciiTheme="minorHAnsi" w:hAnsiTheme="minorHAnsi" w:cstheme="minorHAnsi"/>
          <w:sz w:val="22"/>
          <w:szCs w:val="22"/>
        </w:rPr>
        <w:t>:</w:t>
      </w:r>
    </w:p>
    <w:p w14:paraId="21E73BA3" w14:textId="77777777" w:rsidR="00384000" w:rsidRPr="00642983" w:rsidRDefault="00384000" w:rsidP="003840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0C7444" w14:textId="592C152C" w:rsidR="00384000" w:rsidRPr="00642983" w:rsidRDefault="00384000" w:rsidP="003840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2983">
        <w:rPr>
          <w:rFonts w:asciiTheme="minorHAnsi" w:hAnsiTheme="minorHAnsi" w:cstheme="minorHAnsi"/>
          <w:b/>
          <w:sz w:val="22"/>
          <w:szCs w:val="22"/>
        </w:rPr>
        <w:t>Idoneità professionale</w:t>
      </w:r>
    </w:p>
    <w:p w14:paraId="4CD54DB6" w14:textId="77777777" w:rsidR="00384000" w:rsidRPr="00642983" w:rsidRDefault="00384000" w:rsidP="003840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89B3A1" w14:textId="67E9DFC0" w:rsidR="00384000" w:rsidRPr="00642983" w:rsidRDefault="00384000" w:rsidP="0038400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iscrizione nel registro delle imprese presso la Camera di Commercio, Industria Artigianato e Agricoltura per categorie di attività che comprendano quelle di cui all’ Avviso in oggetto.</w:t>
      </w:r>
    </w:p>
    <w:p w14:paraId="2E13265F" w14:textId="09B2B922" w:rsidR="00384000" w:rsidRPr="00642983" w:rsidRDefault="00115E93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i/>
          <w:sz w:val="22"/>
          <w:szCs w:val="22"/>
        </w:rPr>
        <w:t>Indicare e</w:t>
      </w:r>
      <w:r w:rsidR="00384000" w:rsidRPr="00642983">
        <w:rPr>
          <w:rFonts w:asciiTheme="minorHAnsi" w:hAnsiTheme="minorHAnsi" w:cstheme="minorHAnsi"/>
          <w:i/>
          <w:sz w:val="22"/>
          <w:szCs w:val="22"/>
        </w:rPr>
        <w:t>stremi</w:t>
      </w:r>
      <w:r w:rsidR="00384000" w:rsidRPr="00642983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3C3A157E" w14:textId="77777777" w:rsidR="00115E93" w:rsidRPr="00642983" w:rsidRDefault="00115E93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FB3C987" w14:textId="77777777" w:rsidR="00384000" w:rsidRPr="00642983" w:rsidRDefault="00384000" w:rsidP="0038400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per le società cooperative, l’iscrizione all’Albo tenuto dal Ministero delle Attività Produttive, ai sensi del D.M. del 23/06/2004 e per le Cooperative sociali l’iscrizione all’albo regionale, da cui risulti che l’oggetto sociale dell’operatore economico sia coerente con quello oggetto della presente lettera di invito, precisando i dati dell’iscrizione, l’oggetto sociale e le generalità delle persone che rappresentano legalmente la Cooperativa;</w:t>
      </w:r>
    </w:p>
    <w:p w14:paraId="2EAFF408" w14:textId="77777777" w:rsidR="00115E93" w:rsidRPr="00642983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i/>
          <w:sz w:val="22"/>
          <w:szCs w:val="22"/>
        </w:rPr>
        <w:t>Indicare estremi</w:t>
      </w:r>
      <w:r w:rsidRPr="00642983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39351E7E" w14:textId="77777777" w:rsidR="00384000" w:rsidRPr="00642983" w:rsidRDefault="00384000" w:rsidP="00384000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F4710AB" w14:textId="77777777" w:rsidR="00384000" w:rsidRPr="00642983" w:rsidRDefault="00384000" w:rsidP="0038400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per Enti del Terzo Settore, iscrizione al Registro Unico Nazionale del Terzo Settore;</w:t>
      </w:r>
    </w:p>
    <w:p w14:paraId="2F319207" w14:textId="77777777" w:rsidR="00115E93" w:rsidRPr="00642983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i/>
          <w:sz w:val="22"/>
          <w:szCs w:val="22"/>
        </w:rPr>
        <w:t>Indicare estremi</w:t>
      </w:r>
      <w:r w:rsidRPr="00642983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34EC6A90" w14:textId="77777777" w:rsidR="00115E93" w:rsidRPr="00642983" w:rsidRDefault="00115E93" w:rsidP="00115E93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208CD8C5" w14:textId="77777777" w:rsidR="00384000" w:rsidRPr="00642983" w:rsidRDefault="00384000" w:rsidP="00384000">
      <w:pPr>
        <w:pStyle w:val="Paragrafoelenco"/>
        <w:numPr>
          <w:ilvl w:val="0"/>
          <w:numId w:val="5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Per altri soggetti senza scopo di lucro: compatibilità della forma giuridica e dello scopo sociale riportati nello statuto e/o nell’atto costitutivo con le attività oggetto del presente Avviso;</w:t>
      </w:r>
    </w:p>
    <w:p w14:paraId="1010BEAC" w14:textId="67C98657" w:rsidR="00115E93" w:rsidRPr="00642983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i/>
          <w:sz w:val="22"/>
          <w:szCs w:val="22"/>
        </w:rPr>
        <w:t>Indicare estremi</w:t>
      </w:r>
      <w:r w:rsidRPr="00642983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5664C413" w14:textId="39220047" w:rsidR="00384000" w:rsidRPr="00642983" w:rsidRDefault="00384000" w:rsidP="00C77E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C2E3D1" w14:textId="77777777" w:rsidR="00384000" w:rsidRPr="00642983" w:rsidRDefault="00384000" w:rsidP="0038400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Altri operatori economici dovranno dichiarare il requisito della idoneità professionale secondo quanto disposto dall’art.100 del </w:t>
      </w:r>
      <w:proofErr w:type="spellStart"/>
      <w:r w:rsidRPr="00642983">
        <w:rPr>
          <w:rFonts w:asciiTheme="minorHAnsi" w:hAnsiTheme="minorHAnsi" w:cstheme="minorHAnsi"/>
          <w:sz w:val="22"/>
          <w:szCs w:val="22"/>
        </w:rPr>
        <w:t>Dec.Lgs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>. 36/20023.</w:t>
      </w:r>
    </w:p>
    <w:p w14:paraId="3933B244" w14:textId="77777777" w:rsidR="00115E93" w:rsidRPr="00642983" w:rsidRDefault="00115E93" w:rsidP="00115E93">
      <w:pPr>
        <w:pStyle w:val="Paragrafoelenco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i/>
          <w:sz w:val="22"/>
          <w:szCs w:val="22"/>
        </w:rPr>
        <w:t>Indicare estremi</w:t>
      </w:r>
      <w:r w:rsidRPr="00642983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143FFF00" w14:textId="77777777" w:rsidR="00115E93" w:rsidRPr="00642983" w:rsidRDefault="00115E93" w:rsidP="00115E93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39AABDBD" w14:textId="77777777" w:rsidR="00384000" w:rsidRPr="00642983" w:rsidRDefault="00384000" w:rsidP="0038400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3DDC64" w14:textId="77777777" w:rsidR="00384000" w:rsidRPr="00642983" w:rsidRDefault="00384000" w:rsidP="00384000">
      <w:pPr>
        <w:widowControl w:val="0"/>
        <w:tabs>
          <w:tab w:val="left" w:pos="-1843"/>
        </w:tabs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642983">
        <w:rPr>
          <w:rFonts w:asciiTheme="minorHAnsi" w:hAnsiTheme="minorHAnsi" w:cstheme="minorHAnsi"/>
          <w:b/>
          <w:sz w:val="22"/>
          <w:szCs w:val="22"/>
        </w:rPr>
        <w:t>Requisiti di capacità tecnico-professionale</w:t>
      </w:r>
    </w:p>
    <w:p w14:paraId="3949189B" w14:textId="77777777" w:rsidR="008E7C88" w:rsidRPr="00642983" w:rsidRDefault="008E7C88" w:rsidP="00115E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6A0956" w14:textId="77777777" w:rsidR="00C604C9" w:rsidRPr="00642983" w:rsidRDefault="00C604C9" w:rsidP="00C604C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idonea esperienza nell’ambito del servizio oggetto dell’avviso da comprovare</w:t>
      </w:r>
      <w:r w:rsidRPr="006429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42983">
        <w:rPr>
          <w:rFonts w:asciiTheme="minorHAnsi" w:hAnsiTheme="minorHAnsi" w:cstheme="minorHAnsi"/>
          <w:sz w:val="22"/>
          <w:szCs w:val="22"/>
        </w:rPr>
        <w:t>mediante esecuzione del medesimo servizio e/o di servizi analoghi, svolti nell’ultimo biennio dalla data di</w:t>
      </w:r>
      <w:r w:rsidRPr="006429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>pubblicazione</w:t>
      </w:r>
      <w:r w:rsidRPr="00642983">
        <w:rPr>
          <w:rFonts w:asciiTheme="minorHAnsi" w:hAnsiTheme="minorHAnsi" w:cstheme="minorHAnsi"/>
          <w:spacing w:val="-33"/>
          <w:sz w:val="22"/>
          <w:szCs w:val="22"/>
        </w:rPr>
        <w:t xml:space="preserve">  </w:t>
      </w:r>
      <w:r w:rsidRPr="00642983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642983">
        <w:rPr>
          <w:rFonts w:asciiTheme="minorHAnsi" w:hAnsiTheme="minorHAnsi" w:cstheme="minorHAnsi"/>
          <w:spacing w:val="-32"/>
          <w:sz w:val="22"/>
          <w:szCs w:val="22"/>
        </w:rPr>
        <w:t xml:space="preserve">  </w:t>
      </w:r>
      <w:r w:rsidRPr="00642983">
        <w:rPr>
          <w:rFonts w:asciiTheme="minorHAnsi" w:hAnsiTheme="minorHAnsi" w:cstheme="minorHAnsi"/>
          <w:sz w:val="22"/>
          <w:szCs w:val="22"/>
        </w:rPr>
        <w:t>presente</w:t>
      </w:r>
      <w:r w:rsidRPr="0064298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642983">
        <w:rPr>
          <w:rFonts w:asciiTheme="minorHAnsi" w:hAnsiTheme="minorHAnsi" w:cstheme="minorHAnsi"/>
          <w:sz w:val="22"/>
          <w:szCs w:val="22"/>
        </w:rPr>
        <w:t>avviso;</w:t>
      </w:r>
    </w:p>
    <w:p w14:paraId="5D9EC52E" w14:textId="38D1A293" w:rsidR="00C604C9" w:rsidRPr="00642983" w:rsidRDefault="00642983" w:rsidP="00C604C9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C604C9" w:rsidRPr="00642983">
        <w:rPr>
          <w:rFonts w:asciiTheme="minorHAnsi" w:hAnsiTheme="minorHAnsi" w:cstheme="minorHAnsi"/>
          <w:i/>
          <w:sz w:val="22"/>
          <w:szCs w:val="22"/>
        </w:rPr>
        <w:t>Indicare dettagliatamente servizi svolti e i periodi di riferimento</w:t>
      </w:r>
      <w:r w:rsidR="00C604C9" w:rsidRPr="00642983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2EFF4E81" w14:textId="77777777" w:rsidR="00C604C9" w:rsidRPr="00642983" w:rsidRDefault="00C604C9" w:rsidP="00C604C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636664" w14:textId="77777777" w:rsidR="00115E93" w:rsidRPr="00642983" w:rsidRDefault="00115E93" w:rsidP="00115E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3F33CE" w14:textId="77777777" w:rsidR="00961969" w:rsidRPr="00642983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di aver considerato e valutato tutte le condizioni incidenti sulle prestazioni oggetto dell’affidamento che possono influire sulla determinazione dell’offerta, di aver considerato e valutato tutte le </w:t>
      </w:r>
      <w:r w:rsidRPr="00642983">
        <w:rPr>
          <w:rFonts w:asciiTheme="minorHAnsi" w:hAnsiTheme="minorHAnsi" w:cstheme="minorHAnsi"/>
          <w:sz w:val="22"/>
          <w:szCs w:val="22"/>
        </w:rPr>
        <w:lastRenderedPageBreak/>
        <w:t>condizioni contrattuali e di aver preso conoscenza di tutte le circostanze, generali e specifiche, relative all’esecuzione del contratto, e di averne tenuto conto nella formulazione dell’offerta;</w:t>
      </w:r>
    </w:p>
    <w:p w14:paraId="5D01B29F" w14:textId="77777777" w:rsidR="001B5A9C" w:rsidRPr="00642983" w:rsidRDefault="001B5A9C" w:rsidP="001B5A9C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744D855A" w14:textId="4A620ADB" w:rsidR="001B5A9C" w:rsidRPr="00642983" w:rsidRDefault="001B5A9C" w:rsidP="001B5A9C">
      <w:pPr>
        <w:pStyle w:val="Paragrafoelenco1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di accettare integralmente le condizioni di esecuzione del </w:t>
      </w:r>
      <w:r w:rsidR="00EE4CF0" w:rsidRPr="00642983">
        <w:rPr>
          <w:rFonts w:asciiTheme="minorHAnsi" w:hAnsiTheme="minorHAnsi" w:cstheme="minorHAnsi"/>
          <w:sz w:val="22"/>
          <w:szCs w:val="22"/>
        </w:rPr>
        <w:t>servizio oggetto</w:t>
      </w:r>
      <w:r w:rsidR="00833784" w:rsidRPr="00642983">
        <w:rPr>
          <w:rFonts w:asciiTheme="minorHAnsi" w:hAnsiTheme="minorHAnsi" w:cstheme="minorHAnsi"/>
          <w:sz w:val="22"/>
          <w:szCs w:val="22"/>
        </w:rPr>
        <w:t xml:space="preserve"> dell’affidamento, contenute nel capitolato descrittivo prestazionale e </w:t>
      </w:r>
      <w:r w:rsidR="00EE4CF0" w:rsidRPr="00642983">
        <w:rPr>
          <w:rFonts w:asciiTheme="minorHAnsi" w:hAnsiTheme="minorHAnsi" w:cstheme="minorHAnsi"/>
          <w:sz w:val="22"/>
          <w:szCs w:val="22"/>
        </w:rPr>
        <w:t>nei documenti</w:t>
      </w:r>
      <w:r w:rsidRPr="00642983">
        <w:rPr>
          <w:rFonts w:asciiTheme="minorHAnsi" w:hAnsiTheme="minorHAnsi" w:cstheme="minorHAnsi"/>
          <w:sz w:val="22"/>
          <w:szCs w:val="22"/>
        </w:rPr>
        <w:t xml:space="preserve"> progettuali messi a disposizione;</w:t>
      </w:r>
    </w:p>
    <w:p w14:paraId="24B33FE7" w14:textId="77777777" w:rsidR="002F10C8" w:rsidRPr="00642983" w:rsidRDefault="002F10C8" w:rsidP="002F10C8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A74123" w14:textId="77777777" w:rsidR="00961969" w:rsidRPr="00642983" w:rsidRDefault="00961969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di essere a conoscenza che la Stazione Appaltante si riserva il diritto di procedere d’ufficio a verifiche, anche a campione, in ordine alla veridicità delle dichiarazioni rilasciate da questa Impresa in sede di offerta e, comunque, nel corso della procedura di gara, ai sensi e per gli effetti della normativa vigente;</w:t>
      </w:r>
    </w:p>
    <w:p w14:paraId="2A7A8261" w14:textId="77777777" w:rsidR="002F10C8" w:rsidRPr="00642983" w:rsidRDefault="002F10C8" w:rsidP="002F10C8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E89297" w14:textId="45353A6A" w:rsidR="003137E1" w:rsidRPr="00642983" w:rsidRDefault="003137E1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che </w:t>
      </w:r>
      <w:r w:rsidR="00EE4CF0" w:rsidRPr="00642983">
        <w:rPr>
          <w:rFonts w:asciiTheme="minorHAnsi" w:hAnsiTheme="minorHAnsi" w:cstheme="minorHAnsi"/>
          <w:sz w:val="22"/>
          <w:szCs w:val="22"/>
        </w:rPr>
        <w:t xml:space="preserve">provvederà a comunicare tempestivamente e senza </w:t>
      </w:r>
      <w:proofErr w:type="gramStart"/>
      <w:r w:rsidR="00EE4CF0" w:rsidRPr="00642983">
        <w:rPr>
          <w:rFonts w:asciiTheme="minorHAnsi" w:hAnsiTheme="minorHAnsi" w:cstheme="minorHAnsi"/>
          <w:sz w:val="22"/>
          <w:szCs w:val="22"/>
        </w:rPr>
        <w:t>indugio</w:t>
      </w:r>
      <w:r w:rsidRPr="00642983">
        <w:rPr>
          <w:rFonts w:asciiTheme="minorHAnsi" w:hAnsiTheme="minorHAnsi" w:cstheme="minorHAnsi"/>
          <w:sz w:val="22"/>
          <w:szCs w:val="22"/>
        </w:rPr>
        <w:t xml:space="preserve">  alcuno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 xml:space="preserve">  qualsiasi  variazione  alla situazione sopra rappresentata, ai sensi del D.P.R. 603/1973 art. 48 bis;</w:t>
      </w:r>
    </w:p>
    <w:p w14:paraId="4D4C6C0B" w14:textId="77777777" w:rsidR="003137E1" w:rsidRPr="00642983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D9BCE3" w14:textId="15D9ABFB" w:rsidR="003137E1" w:rsidRPr="00642983" w:rsidRDefault="003137E1" w:rsidP="006D5262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che, 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>in  caso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 xml:space="preserve">  di  </w:t>
      </w:r>
      <w:r w:rsidR="00833784" w:rsidRPr="00642983">
        <w:rPr>
          <w:rFonts w:asciiTheme="minorHAnsi" w:hAnsiTheme="minorHAnsi" w:cstheme="minorHAnsi"/>
          <w:sz w:val="22"/>
          <w:szCs w:val="22"/>
        </w:rPr>
        <w:t>affidamento</w:t>
      </w:r>
      <w:r w:rsidRPr="00642983">
        <w:rPr>
          <w:rFonts w:asciiTheme="minorHAnsi" w:hAnsiTheme="minorHAnsi" w:cstheme="minorHAnsi"/>
          <w:sz w:val="22"/>
          <w:szCs w:val="22"/>
        </w:rPr>
        <w:t xml:space="preserve">,  si  assume  gli  obblighi  di  tracciabilità  dei  flussi  finanziari,  ai  sensi dell’articolo 3 della legge n. 136/2010 e </w:t>
      </w:r>
      <w:proofErr w:type="spellStart"/>
      <w:r w:rsidRPr="00642983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 xml:space="preserve">., ed indicherà un numero di conto corrente </w:t>
      </w:r>
      <w:r w:rsidR="00F04B26" w:rsidRPr="00642983">
        <w:rPr>
          <w:rFonts w:asciiTheme="minorHAnsi" w:hAnsiTheme="minorHAnsi" w:cstheme="minorHAnsi"/>
          <w:sz w:val="22"/>
          <w:szCs w:val="22"/>
        </w:rPr>
        <w:t xml:space="preserve">unico sul quale </w:t>
      </w:r>
      <w:r w:rsidRPr="00642983">
        <w:rPr>
          <w:rFonts w:asciiTheme="minorHAnsi" w:hAnsiTheme="minorHAnsi" w:cstheme="minorHAnsi"/>
          <w:sz w:val="22"/>
          <w:szCs w:val="22"/>
        </w:rPr>
        <w:t>la  Stazione   Appaltante   farà   confluire   tutte   le   somme   relative  all’appalto  di  che  trattasi, consapevole   che   il   mancato   rispetto   del   suddetto   obbligo   comporterà   la   risoluzione,   per inadempimento, del contratto;</w:t>
      </w:r>
    </w:p>
    <w:p w14:paraId="4730109A" w14:textId="77777777" w:rsidR="003137E1" w:rsidRPr="00642983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F9D05F" w14:textId="371AFB8D" w:rsidR="003137E1" w:rsidRPr="00642983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che l’Impresa ai fini della presente procedura, elegge domicilio in ..................................................................Via..........................................................................................................................</w:t>
      </w:r>
      <w:r w:rsidR="00C227A4" w:rsidRPr="00642983">
        <w:rPr>
          <w:rFonts w:asciiTheme="minorHAnsi" w:hAnsiTheme="minorHAnsi" w:cstheme="minorHAnsi"/>
          <w:sz w:val="22"/>
          <w:szCs w:val="22"/>
        </w:rPr>
        <w:t xml:space="preserve"> </w:t>
      </w:r>
      <w:r w:rsidRPr="00642983">
        <w:rPr>
          <w:rFonts w:asciiTheme="minorHAnsi" w:hAnsiTheme="minorHAnsi" w:cstheme="minorHAnsi"/>
          <w:sz w:val="22"/>
          <w:szCs w:val="22"/>
        </w:rPr>
        <w:t>C.A.P. .................................., mail………………</w:t>
      </w:r>
      <w:proofErr w:type="gramStart"/>
      <w:r w:rsidRPr="006429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. PEC ...............................................;</w:t>
      </w:r>
    </w:p>
    <w:p w14:paraId="1FBB799F" w14:textId="77777777" w:rsidR="003137E1" w:rsidRPr="00642983" w:rsidRDefault="003137E1" w:rsidP="00CF1987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358992" w14:textId="7B3C990C" w:rsidR="003137E1" w:rsidRPr="00642983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di essere consapevole che, qualora fosse accertata la non veridicità del contenuto della presente dichiarazione, questa Impresa verrà esclusa dalla presente procedura o, se risultata </w:t>
      </w:r>
      <w:r w:rsidR="00833784" w:rsidRPr="00642983">
        <w:rPr>
          <w:rFonts w:asciiTheme="minorHAnsi" w:hAnsiTheme="minorHAnsi" w:cstheme="minorHAnsi"/>
          <w:sz w:val="22"/>
          <w:szCs w:val="22"/>
        </w:rPr>
        <w:t>affidataria</w:t>
      </w:r>
      <w:r w:rsidRPr="00642983">
        <w:rPr>
          <w:rFonts w:asciiTheme="minorHAnsi" w:hAnsiTheme="minorHAnsi" w:cstheme="minorHAnsi"/>
          <w:sz w:val="22"/>
          <w:szCs w:val="22"/>
        </w:rPr>
        <w:t>, decadrà dalla aggiudicazione medesima la quale verrà annullata e/o revocata; inoltre, qualora la non veridicità del contenuto della presente dichiarazione fosse accertata dopo la stipula del contratto, questo potrà essere risolto di diritto ai sensi dell’art. 1456 cod. civ.;</w:t>
      </w:r>
    </w:p>
    <w:p w14:paraId="7EEBAACF" w14:textId="77777777" w:rsidR="003137E1" w:rsidRPr="00642983" w:rsidRDefault="003137E1" w:rsidP="00382621">
      <w:pPr>
        <w:pStyle w:val="Paragrafoelenco"/>
        <w:tabs>
          <w:tab w:val="left" w:pos="1532"/>
        </w:tabs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04C24F" w14:textId="77777777" w:rsidR="003137E1" w:rsidRPr="00642983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ai sensi dell’art. 53, c. 16 ter del </w:t>
      </w:r>
      <w:proofErr w:type="spellStart"/>
      <w:proofErr w:type="gramStart"/>
      <w:r w:rsidRPr="00642983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642983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 xml:space="preserve"> n. 165/01 e </w:t>
      </w:r>
      <w:proofErr w:type="spellStart"/>
      <w:r w:rsidRPr="00642983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 xml:space="preserve"> come introdotto dall’art. 1 della L. 190/2012 di non aver assunto alle proprie dipendenze personale già dipendente della Stazione Appaltante che abbia esercitato poteri autoritativi o negoziali per conto della medesima nei tre anni antecedenti la data di indizione della presente raccolta di preventivi;</w:t>
      </w:r>
    </w:p>
    <w:p w14:paraId="47F3B4DD" w14:textId="5FC6E888" w:rsidR="003137E1" w:rsidRPr="00642983" w:rsidRDefault="003137E1" w:rsidP="00642983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6B6E65A3" w14:textId="77777777" w:rsidR="003137E1" w:rsidRPr="00642983" w:rsidRDefault="003137E1" w:rsidP="00382621">
      <w:pPr>
        <w:pStyle w:val="Paragrafoelenco"/>
        <w:numPr>
          <w:ilvl w:val="0"/>
          <w:numId w:val="1"/>
        </w:numPr>
        <w:tabs>
          <w:tab w:val="left" w:pos="153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di non essere soggetto alle cause di esclusione delle procedure di appalto di cui all'art. 41 del D. </w:t>
      </w:r>
      <w:proofErr w:type="spellStart"/>
      <w:r w:rsidRPr="00642983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 xml:space="preserve">. 198/2006 (Codice delle pari opportunità tra uomo e donna ex art. 6 della legge 246/2005) e di cui all'art. 44 del D. </w:t>
      </w:r>
      <w:proofErr w:type="spellStart"/>
      <w:r w:rsidRPr="00642983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>. 286/1998 (Testo Unico delle disposizioni concernenti la disciplina dell'immigrazione e norme sulla condizione dello straniero);</w:t>
      </w:r>
    </w:p>
    <w:p w14:paraId="41AA25F4" w14:textId="77777777" w:rsidR="003E2580" w:rsidRPr="00642983" w:rsidRDefault="003E2580" w:rsidP="003E2580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006F1C4" w14:textId="1819DC86" w:rsidR="003E2580" w:rsidRPr="00642983" w:rsidRDefault="00833784" w:rsidP="003E2580">
      <w:pPr>
        <w:pStyle w:val="Paragrafoelenco"/>
        <w:numPr>
          <w:ilvl w:val="0"/>
          <w:numId w:val="1"/>
        </w:num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>che in caso di affidamento</w:t>
      </w:r>
      <w:r w:rsidR="003E2580" w:rsidRPr="00642983">
        <w:rPr>
          <w:rFonts w:asciiTheme="minorHAnsi" w:hAnsiTheme="minorHAnsi" w:cstheme="minorHAnsi"/>
          <w:sz w:val="22"/>
          <w:szCs w:val="22"/>
        </w:rPr>
        <w:t xml:space="preserve"> presenterà a richiesta dell’Amministrazione </w:t>
      </w:r>
      <w:r w:rsidR="00115E93" w:rsidRPr="00642983">
        <w:rPr>
          <w:rFonts w:asciiTheme="minorHAnsi" w:hAnsiTheme="minorHAnsi" w:cstheme="minorHAnsi"/>
          <w:sz w:val="22"/>
          <w:szCs w:val="22"/>
        </w:rPr>
        <w:t>la</w:t>
      </w:r>
      <w:r w:rsidR="003E2580" w:rsidRPr="00642983">
        <w:rPr>
          <w:rFonts w:asciiTheme="minorHAnsi" w:hAnsiTheme="minorHAnsi" w:cstheme="minorHAnsi"/>
          <w:sz w:val="22"/>
          <w:szCs w:val="22"/>
        </w:rPr>
        <w:t xml:space="preserve"> cauzione definitiva ai sensi dell’art. </w:t>
      </w:r>
      <w:r w:rsidR="003A7F4B" w:rsidRPr="00642983">
        <w:rPr>
          <w:rFonts w:asciiTheme="minorHAnsi" w:hAnsiTheme="minorHAnsi" w:cstheme="minorHAnsi"/>
          <w:sz w:val="22"/>
          <w:szCs w:val="22"/>
        </w:rPr>
        <w:t>117</w:t>
      </w:r>
      <w:r w:rsidR="003E2580" w:rsidRPr="00642983">
        <w:rPr>
          <w:rFonts w:asciiTheme="minorHAnsi" w:hAnsiTheme="minorHAnsi" w:cstheme="minorHAnsi"/>
          <w:sz w:val="22"/>
          <w:szCs w:val="22"/>
        </w:rPr>
        <w:t xml:space="preserve"> del Codice.</w:t>
      </w:r>
    </w:p>
    <w:p w14:paraId="053E18E0" w14:textId="77777777" w:rsidR="003137E1" w:rsidRPr="00642983" w:rsidRDefault="003137E1" w:rsidP="00EC1A23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F8CBFA6" w14:textId="20882717" w:rsidR="00B10071" w:rsidRPr="00642983" w:rsidRDefault="003137E1" w:rsidP="00895EC0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42983">
        <w:rPr>
          <w:rFonts w:asciiTheme="minorHAnsi" w:hAnsiTheme="minorHAnsi" w:cstheme="minorHAnsi"/>
          <w:sz w:val="22"/>
          <w:szCs w:val="22"/>
        </w:rPr>
        <w:t xml:space="preserve">di non aver violato l’art. 5, comma 2, </w:t>
      </w:r>
      <w:proofErr w:type="spellStart"/>
      <w:r w:rsidRPr="00642983">
        <w:rPr>
          <w:rFonts w:asciiTheme="minorHAnsi" w:hAnsiTheme="minorHAnsi" w:cstheme="minorHAnsi"/>
          <w:sz w:val="22"/>
          <w:szCs w:val="22"/>
        </w:rPr>
        <w:t>lett</w:t>
      </w:r>
      <w:proofErr w:type="spellEnd"/>
      <w:r w:rsidRPr="00642983">
        <w:rPr>
          <w:rFonts w:asciiTheme="minorHAnsi" w:hAnsiTheme="minorHAnsi" w:cstheme="minorHAnsi"/>
          <w:sz w:val="22"/>
          <w:szCs w:val="22"/>
        </w:rPr>
        <w:t>. c), l. 15 dicembre 1990, n. 386 (“Nuova disciplina sanzionatoria degli assegni bancari”)</w:t>
      </w:r>
      <w:bookmarkEnd w:id="0"/>
      <w:r w:rsidR="00895EC0" w:rsidRPr="00642983">
        <w:rPr>
          <w:rFonts w:asciiTheme="minorHAnsi" w:hAnsiTheme="minorHAnsi" w:cstheme="minorHAnsi"/>
          <w:sz w:val="22"/>
          <w:szCs w:val="22"/>
        </w:rPr>
        <w:t>.</w:t>
      </w:r>
    </w:p>
    <w:p w14:paraId="03B188E0" w14:textId="77777777" w:rsidR="00895EC0" w:rsidRPr="00642983" w:rsidRDefault="00895EC0" w:rsidP="00895EC0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C735B72" w14:textId="77777777" w:rsidR="00895EC0" w:rsidRPr="00642983" w:rsidRDefault="00895EC0" w:rsidP="00895EC0">
      <w:pPr>
        <w:pStyle w:val="Paragrafoelenco"/>
        <w:widowControl w:val="0"/>
        <w:autoSpaceDE w:val="0"/>
        <w:autoSpaceDN w:val="0"/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2F10C8" w:rsidRPr="00642983" w14:paraId="16AFE14A" w14:textId="77777777" w:rsidTr="00B10071">
        <w:tc>
          <w:tcPr>
            <w:tcW w:w="3345" w:type="dxa"/>
            <w:vAlign w:val="center"/>
          </w:tcPr>
          <w:p w14:paraId="6C2E6DAC" w14:textId="77777777" w:rsidR="002F10C8" w:rsidRPr="00642983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983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875" w:type="dxa"/>
          </w:tcPr>
          <w:p w14:paraId="4C326169" w14:textId="77777777" w:rsidR="002F10C8" w:rsidRPr="00642983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6" w:type="dxa"/>
            <w:vAlign w:val="center"/>
          </w:tcPr>
          <w:p w14:paraId="4BFCDB4D" w14:textId="77777777" w:rsidR="002F10C8" w:rsidRPr="00642983" w:rsidRDefault="002F10C8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983">
              <w:rPr>
                <w:rFonts w:asciiTheme="minorHAnsi" w:hAnsiTheme="minorHAnsi" w:cstheme="minorHAnsi"/>
                <w:sz w:val="22"/>
                <w:szCs w:val="22"/>
              </w:rPr>
              <w:t xml:space="preserve"> Firma/e digitale/i</w:t>
            </w:r>
          </w:p>
          <w:p w14:paraId="43CFD1C9" w14:textId="2C50D339" w:rsidR="00846513" w:rsidRPr="00642983" w:rsidRDefault="00FC71A6" w:rsidP="00B10071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983">
              <w:rPr>
                <w:rFonts w:asciiTheme="minorHAnsi" w:eastAsia="Arial Unicode MS" w:hAnsiTheme="minorHAnsi" w:cstheme="minorHAnsi"/>
                <w:bCs/>
                <w:kern w:val="32"/>
                <w:sz w:val="22"/>
                <w:szCs w:val="22"/>
                <w:lang w:eastAsia="ar-SA"/>
              </w:rPr>
              <w:t>Rappresentante Legale</w:t>
            </w:r>
          </w:p>
        </w:tc>
      </w:tr>
    </w:tbl>
    <w:p w14:paraId="28DD104A" w14:textId="3EE68388" w:rsidR="00382621" w:rsidRPr="00642983" w:rsidRDefault="00833784" w:rsidP="00B10071">
      <w:pPr>
        <w:pStyle w:val="Pidipagina"/>
        <w:widowControl w:val="0"/>
        <w:ind w:right="139"/>
        <w:jc w:val="both"/>
        <w:rPr>
          <w:rFonts w:asciiTheme="minorHAnsi" w:eastAsia="Arial Unicode MS" w:hAnsiTheme="minorHAnsi" w:cstheme="minorHAnsi"/>
          <w:bCs/>
          <w:kern w:val="32"/>
          <w:sz w:val="22"/>
          <w:szCs w:val="22"/>
          <w:lang w:eastAsia="ar-SA"/>
        </w:rPr>
      </w:pPr>
      <w:r w:rsidRPr="00642983">
        <w:rPr>
          <w:rFonts w:asciiTheme="minorHAnsi" w:eastAsia="Arial Unicode MS" w:hAnsiTheme="minorHAnsi" w:cstheme="minorHAnsi"/>
          <w:bCs/>
          <w:kern w:val="32"/>
          <w:sz w:val="22"/>
          <w:szCs w:val="22"/>
          <w:lang w:eastAsia="ar-SA"/>
        </w:rPr>
        <w:tab/>
      </w:r>
    </w:p>
    <w:p w14:paraId="3AC82E72" w14:textId="77777777" w:rsidR="00FC71A6" w:rsidRPr="00642983" w:rsidRDefault="00FC71A6">
      <w:pPr>
        <w:pStyle w:val="Pidipagina"/>
        <w:widowControl w:val="0"/>
        <w:ind w:right="139"/>
        <w:jc w:val="both"/>
        <w:rPr>
          <w:rFonts w:asciiTheme="minorHAnsi" w:eastAsia="Arial Unicode MS" w:hAnsiTheme="minorHAnsi" w:cstheme="minorHAnsi"/>
          <w:bCs/>
          <w:kern w:val="32"/>
          <w:sz w:val="22"/>
          <w:szCs w:val="22"/>
          <w:lang w:eastAsia="ar-SA"/>
        </w:rPr>
      </w:pPr>
    </w:p>
    <w:sectPr w:rsidR="00FC71A6" w:rsidRPr="00642983" w:rsidSect="009616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B5501" w14:textId="77777777" w:rsidR="00112B68" w:rsidRDefault="00112B68">
      <w:r>
        <w:separator/>
      </w:r>
    </w:p>
  </w:endnote>
  <w:endnote w:type="continuationSeparator" w:id="0">
    <w:p w14:paraId="6BA42E0D" w14:textId="77777777" w:rsidR="00112B68" w:rsidRDefault="0011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770951"/>
      <w:docPartObj>
        <w:docPartGallery w:val="Page Numbers (Bottom of Page)"/>
        <w:docPartUnique/>
      </w:docPartObj>
    </w:sdtPr>
    <w:sdtEndPr/>
    <w:sdtContent>
      <w:p w14:paraId="3BB1AC08" w14:textId="26E37C50" w:rsidR="00B10071" w:rsidRDefault="00B100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83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1B871" w14:textId="77777777" w:rsidR="00112B68" w:rsidRDefault="00112B68">
      <w:r>
        <w:separator/>
      </w:r>
    </w:p>
  </w:footnote>
  <w:footnote w:type="continuationSeparator" w:id="0">
    <w:p w14:paraId="62CFD84A" w14:textId="77777777" w:rsidR="00112B68" w:rsidRDefault="0011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CE5"/>
    <w:multiLevelType w:val="hybridMultilevel"/>
    <w:tmpl w:val="9670F4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B18"/>
    <w:multiLevelType w:val="hybridMultilevel"/>
    <w:tmpl w:val="9F1800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3640"/>
    <w:multiLevelType w:val="hybridMultilevel"/>
    <w:tmpl w:val="A2FE8C50"/>
    <w:lvl w:ilvl="0" w:tplc="934EA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579DB"/>
    <w:multiLevelType w:val="hybridMultilevel"/>
    <w:tmpl w:val="221E3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6D2E"/>
    <w:rsid w:val="0002071C"/>
    <w:rsid w:val="0002533D"/>
    <w:rsid w:val="00033452"/>
    <w:rsid w:val="000406DB"/>
    <w:rsid w:val="00047BE1"/>
    <w:rsid w:val="00055D4F"/>
    <w:rsid w:val="00072118"/>
    <w:rsid w:val="00075473"/>
    <w:rsid w:val="0007578C"/>
    <w:rsid w:val="0007761F"/>
    <w:rsid w:val="00080BB7"/>
    <w:rsid w:val="000974DE"/>
    <w:rsid w:val="000A2396"/>
    <w:rsid w:val="000A2641"/>
    <w:rsid w:val="000A3614"/>
    <w:rsid w:val="000A4461"/>
    <w:rsid w:val="000A4656"/>
    <w:rsid w:val="000A7A7E"/>
    <w:rsid w:val="000B01F5"/>
    <w:rsid w:val="000B2710"/>
    <w:rsid w:val="000C6782"/>
    <w:rsid w:val="000D192A"/>
    <w:rsid w:val="000D5B3E"/>
    <w:rsid w:val="000D614D"/>
    <w:rsid w:val="000F0908"/>
    <w:rsid w:val="000F230C"/>
    <w:rsid w:val="000F4D70"/>
    <w:rsid w:val="000F5BDF"/>
    <w:rsid w:val="000F682D"/>
    <w:rsid w:val="00101978"/>
    <w:rsid w:val="001121A8"/>
    <w:rsid w:val="00112B68"/>
    <w:rsid w:val="00115E93"/>
    <w:rsid w:val="001257E2"/>
    <w:rsid w:val="00127C23"/>
    <w:rsid w:val="00131481"/>
    <w:rsid w:val="00140333"/>
    <w:rsid w:val="00141BC7"/>
    <w:rsid w:val="00146905"/>
    <w:rsid w:val="00150492"/>
    <w:rsid w:val="001536B7"/>
    <w:rsid w:val="00156BBE"/>
    <w:rsid w:val="00157529"/>
    <w:rsid w:val="00164DE7"/>
    <w:rsid w:val="0017048E"/>
    <w:rsid w:val="00171FDB"/>
    <w:rsid w:val="001725FF"/>
    <w:rsid w:val="00173195"/>
    <w:rsid w:val="00180B73"/>
    <w:rsid w:val="00180B75"/>
    <w:rsid w:val="00197045"/>
    <w:rsid w:val="001A7B7A"/>
    <w:rsid w:val="001B290A"/>
    <w:rsid w:val="001B5396"/>
    <w:rsid w:val="001B5A9C"/>
    <w:rsid w:val="001C3125"/>
    <w:rsid w:val="001C7680"/>
    <w:rsid w:val="001D0DEA"/>
    <w:rsid w:val="001E198B"/>
    <w:rsid w:val="001E1D6F"/>
    <w:rsid w:val="001E21D4"/>
    <w:rsid w:val="001E351A"/>
    <w:rsid w:val="001E53BB"/>
    <w:rsid w:val="001F0AE4"/>
    <w:rsid w:val="001F4076"/>
    <w:rsid w:val="001F6385"/>
    <w:rsid w:val="001F6631"/>
    <w:rsid w:val="00201B4F"/>
    <w:rsid w:val="00206F22"/>
    <w:rsid w:val="002134BF"/>
    <w:rsid w:val="002151E8"/>
    <w:rsid w:val="0022432E"/>
    <w:rsid w:val="00225059"/>
    <w:rsid w:val="002263A2"/>
    <w:rsid w:val="002307D0"/>
    <w:rsid w:val="00235287"/>
    <w:rsid w:val="00244010"/>
    <w:rsid w:val="00246420"/>
    <w:rsid w:val="00253F2C"/>
    <w:rsid w:val="00255E1E"/>
    <w:rsid w:val="00290F61"/>
    <w:rsid w:val="00291020"/>
    <w:rsid w:val="0029224A"/>
    <w:rsid w:val="002B347D"/>
    <w:rsid w:val="002C6C7D"/>
    <w:rsid w:val="002D14FF"/>
    <w:rsid w:val="002D267C"/>
    <w:rsid w:val="002D6B6E"/>
    <w:rsid w:val="002E2FFD"/>
    <w:rsid w:val="002F10C8"/>
    <w:rsid w:val="00310867"/>
    <w:rsid w:val="003137E1"/>
    <w:rsid w:val="0031417A"/>
    <w:rsid w:val="00317FD6"/>
    <w:rsid w:val="00326991"/>
    <w:rsid w:val="003274DC"/>
    <w:rsid w:val="00331115"/>
    <w:rsid w:val="0033170F"/>
    <w:rsid w:val="00336388"/>
    <w:rsid w:val="00345AA3"/>
    <w:rsid w:val="0034781A"/>
    <w:rsid w:val="00381DE9"/>
    <w:rsid w:val="00382056"/>
    <w:rsid w:val="00382621"/>
    <w:rsid w:val="00384000"/>
    <w:rsid w:val="00391494"/>
    <w:rsid w:val="0039481B"/>
    <w:rsid w:val="003A0D4E"/>
    <w:rsid w:val="003A0DDA"/>
    <w:rsid w:val="003A7F4B"/>
    <w:rsid w:val="003B0793"/>
    <w:rsid w:val="003B10E9"/>
    <w:rsid w:val="003B686A"/>
    <w:rsid w:val="003B75AB"/>
    <w:rsid w:val="003C3EA6"/>
    <w:rsid w:val="003D0175"/>
    <w:rsid w:val="003D1ABF"/>
    <w:rsid w:val="003D666E"/>
    <w:rsid w:val="003E036F"/>
    <w:rsid w:val="003E2580"/>
    <w:rsid w:val="003E37D1"/>
    <w:rsid w:val="003E5EA6"/>
    <w:rsid w:val="00402969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842"/>
    <w:rsid w:val="00457424"/>
    <w:rsid w:val="00461DE2"/>
    <w:rsid w:val="00462C35"/>
    <w:rsid w:val="004649E5"/>
    <w:rsid w:val="00464A2C"/>
    <w:rsid w:val="00467820"/>
    <w:rsid w:val="00471E19"/>
    <w:rsid w:val="004753ED"/>
    <w:rsid w:val="004754AA"/>
    <w:rsid w:val="00476F03"/>
    <w:rsid w:val="0048161D"/>
    <w:rsid w:val="00490685"/>
    <w:rsid w:val="00492F87"/>
    <w:rsid w:val="004A438A"/>
    <w:rsid w:val="004B0DF1"/>
    <w:rsid w:val="004B6DFC"/>
    <w:rsid w:val="004C2FE1"/>
    <w:rsid w:val="004C4350"/>
    <w:rsid w:val="004C5D36"/>
    <w:rsid w:val="004E2720"/>
    <w:rsid w:val="004E4CC7"/>
    <w:rsid w:val="004F1B1A"/>
    <w:rsid w:val="00511F09"/>
    <w:rsid w:val="005122E7"/>
    <w:rsid w:val="00530A7C"/>
    <w:rsid w:val="0053109A"/>
    <w:rsid w:val="005364AE"/>
    <w:rsid w:val="00536B19"/>
    <w:rsid w:val="00540DA2"/>
    <w:rsid w:val="005455E2"/>
    <w:rsid w:val="0054719C"/>
    <w:rsid w:val="00550464"/>
    <w:rsid w:val="00555E50"/>
    <w:rsid w:val="005617D4"/>
    <w:rsid w:val="0057275E"/>
    <w:rsid w:val="00582D2F"/>
    <w:rsid w:val="005A0537"/>
    <w:rsid w:val="005B22D3"/>
    <w:rsid w:val="005B3970"/>
    <w:rsid w:val="005C13CA"/>
    <w:rsid w:val="005C3295"/>
    <w:rsid w:val="005C5532"/>
    <w:rsid w:val="005D1CF3"/>
    <w:rsid w:val="005D2387"/>
    <w:rsid w:val="005D3300"/>
    <w:rsid w:val="005D3C53"/>
    <w:rsid w:val="005D45A6"/>
    <w:rsid w:val="005D4D75"/>
    <w:rsid w:val="005D6606"/>
    <w:rsid w:val="005E2366"/>
    <w:rsid w:val="005E6E8E"/>
    <w:rsid w:val="005E78FA"/>
    <w:rsid w:val="005F23E0"/>
    <w:rsid w:val="005F5AB1"/>
    <w:rsid w:val="00600176"/>
    <w:rsid w:val="00600D91"/>
    <w:rsid w:val="00601A6D"/>
    <w:rsid w:val="00603CC2"/>
    <w:rsid w:val="00605BBF"/>
    <w:rsid w:val="00624CCF"/>
    <w:rsid w:val="006363B3"/>
    <w:rsid w:val="006370D7"/>
    <w:rsid w:val="00642983"/>
    <w:rsid w:val="00643F36"/>
    <w:rsid w:val="00652555"/>
    <w:rsid w:val="00656A72"/>
    <w:rsid w:val="00657C81"/>
    <w:rsid w:val="00665E29"/>
    <w:rsid w:val="006673B1"/>
    <w:rsid w:val="00671344"/>
    <w:rsid w:val="00673052"/>
    <w:rsid w:val="0067511E"/>
    <w:rsid w:val="0067769E"/>
    <w:rsid w:val="00686F58"/>
    <w:rsid w:val="00691CE3"/>
    <w:rsid w:val="0069314D"/>
    <w:rsid w:val="006A1384"/>
    <w:rsid w:val="006A2D1F"/>
    <w:rsid w:val="006A39AB"/>
    <w:rsid w:val="006A6896"/>
    <w:rsid w:val="006B2C45"/>
    <w:rsid w:val="006B7A71"/>
    <w:rsid w:val="006C3BC1"/>
    <w:rsid w:val="006C5CA0"/>
    <w:rsid w:val="006D5262"/>
    <w:rsid w:val="006E24BC"/>
    <w:rsid w:val="006E3932"/>
    <w:rsid w:val="006F03BD"/>
    <w:rsid w:val="006F0577"/>
    <w:rsid w:val="006F3270"/>
    <w:rsid w:val="006F3A0B"/>
    <w:rsid w:val="006F7A66"/>
    <w:rsid w:val="00703204"/>
    <w:rsid w:val="00703736"/>
    <w:rsid w:val="00705001"/>
    <w:rsid w:val="00705B41"/>
    <w:rsid w:val="00707B54"/>
    <w:rsid w:val="00710F42"/>
    <w:rsid w:val="00712579"/>
    <w:rsid w:val="0072305E"/>
    <w:rsid w:val="00724C77"/>
    <w:rsid w:val="00733442"/>
    <w:rsid w:val="00736AC4"/>
    <w:rsid w:val="00740849"/>
    <w:rsid w:val="00744E4F"/>
    <w:rsid w:val="00746A29"/>
    <w:rsid w:val="00752B72"/>
    <w:rsid w:val="007561F0"/>
    <w:rsid w:val="00763443"/>
    <w:rsid w:val="007643B1"/>
    <w:rsid w:val="00766296"/>
    <w:rsid w:val="00766CCB"/>
    <w:rsid w:val="007702CD"/>
    <w:rsid w:val="00770E87"/>
    <w:rsid w:val="00771E82"/>
    <w:rsid w:val="00774FDA"/>
    <w:rsid w:val="00780F67"/>
    <w:rsid w:val="0078486B"/>
    <w:rsid w:val="007A4B2B"/>
    <w:rsid w:val="007A5144"/>
    <w:rsid w:val="007A6CF4"/>
    <w:rsid w:val="007A6ED4"/>
    <w:rsid w:val="007B08BA"/>
    <w:rsid w:val="007B1DF1"/>
    <w:rsid w:val="007B7A1A"/>
    <w:rsid w:val="007C4935"/>
    <w:rsid w:val="007D0429"/>
    <w:rsid w:val="007D1161"/>
    <w:rsid w:val="007D3E66"/>
    <w:rsid w:val="007D7F0D"/>
    <w:rsid w:val="007E533C"/>
    <w:rsid w:val="007E61EC"/>
    <w:rsid w:val="007E7FF4"/>
    <w:rsid w:val="007F0886"/>
    <w:rsid w:val="007F10B1"/>
    <w:rsid w:val="00811AEB"/>
    <w:rsid w:val="0081384D"/>
    <w:rsid w:val="0082275D"/>
    <w:rsid w:val="0082474A"/>
    <w:rsid w:val="00833784"/>
    <w:rsid w:val="0083495D"/>
    <w:rsid w:val="00835FB6"/>
    <w:rsid w:val="00841345"/>
    <w:rsid w:val="00846513"/>
    <w:rsid w:val="008612D2"/>
    <w:rsid w:val="00862502"/>
    <w:rsid w:val="00863403"/>
    <w:rsid w:val="00865DF5"/>
    <w:rsid w:val="00866A92"/>
    <w:rsid w:val="008707E3"/>
    <w:rsid w:val="008845A8"/>
    <w:rsid w:val="008957B7"/>
    <w:rsid w:val="00895EC0"/>
    <w:rsid w:val="00896C08"/>
    <w:rsid w:val="008A0372"/>
    <w:rsid w:val="008A49AC"/>
    <w:rsid w:val="008B6B75"/>
    <w:rsid w:val="008C5E56"/>
    <w:rsid w:val="008C7DF6"/>
    <w:rsid w:val="008D37AF"/>
    <w:rsid w:val="008D55C3"/>
    <w:rsid w:val="008E7C88"/>
    <w:rsid w:val="008F333D"/>
    <w:rsid w:val="008F4823"/>
    <w:rsid w:val="00910CF8"/>
    <w:rsid w:val="00917A0E"/>
    <w:rsid w:val="00924995"/>
    <w:rsid w:val="009331B7"/>
    <w:rsid w:val="00936F86"/>
    <w:rsid w:val="0094037A"/>
    <w:rsid w:val="00940425"/>
    <w:rsid w:val="009451D5"/>
    <w:rsid w:val="00951315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466B"/>
    <w:rsid w:val="00986CB6"/>
    <w:rsid w:val="009920FF"/>
    <w:rsid w:val="0099464D"/>
    <w:rsid w:val="009A08F9"/>
    <w:rsid w:val="009A3996"/>
    <w:rsid w:val="009B1086"/>
    <w:rsid w:val="009C3FB2"/>
    <w:rsid w:val="009C4F7C"/>
    <w:rsid w:val="009C740E"/>
    <w:rsid w:val="009D25D1"/>
    <w:rsid w:val="009D2F71"/>
    <w:rsid w:val="009D60B0"/>
    <w:rsid w:val="009E67A5"/>
    <w:rsid w:val="009E795C"/>
    <w:rsid w:val="009F2537"/>
    <w:rsid w:val="009F379A"/>
    <w:rsid w:val="009F6CB3"/>
    <w:rsid w:val="00A0664A"/>
    <w:rsid w:val="00A1788A"/>
    <w:rsid w:val="00A27E18"/>
    <w:rsid w:val="00A322E1"/>
    <w:rsid w:val="00A34AD0"/>
    <w:rsid w:val="00A3760E"/>
    <w:rsid w:val="00A41853"/>
    <w:rsid w:val="00A53791"/>
    <w:rsid w:val="00A71EAF"/>
    <w:rsid w:val="00A71ED0"/>
    <w:rsid w:val="00A75D2F"/>
    <w:rsid w:val="00A830A5"/>
    <w:rsid w:val="00A87494"/>
    <w:rsid w:val="00A92295"/>
    <w:rsid w:val="00A93354"/>
    <w:rsid w:val="00A94819"/>
    <w:rsid w:val="00AA4971"/>
    <w:rsid w:val="00AA6480"/>
    <w:rsid w:val="00AB2D20"/>
    <w:rsid w:val="00AB7A68"/>
    <w:rsid w:val="00AC284A"/>
    <w:rsid w:val="00AC4595"/>
    <w:rsid w:val="00AC787F"/>
    <w:rsid w:val="00AD3165"/>
    <w:rsid w:val="00AE405F"/>
    <w:rsid w:val="00AE63F0"/>
    <w:rsid w:val="00AF208D"/>
    <w:rsid w:val="00AF28A3"/>
    <w:rsid w:val="00AF33F7"/>
    <w:rsid w:val="00B10071"/>
    <w:rsid w:val="00B12C25"/>
    <w:rsid w:val="00B26AFF"/>
    <w:rsid w:val="00B271E2"/>
    <w:rsid w:val="00B35DFC"/>
    <w:rsid w:val="00B37EDB"/>
    <w:rsid w:val="00B42A8D"/>
    <w:rsid w:val="00B51F94"/>
    <w:rsid w:val="00B62201"/>
    <w:rsid w:val="00B6434E"/>
    <w:rsid w:val="00B66F73"/>
    <w:rsid w:val="00B727E0"/>
    <w:rsid w:val="00B73867"/>
    <w:rsid w:val="00B762FA"/>
    <w:rsid w:val="00B82A69"/>
    <w:rsid w:val="00B85D3D"/>
    <w:rsid w:val="00B8680F"/>
    <w:rsid w:val="00B92190"/>
    <w:rsid w:val="00B955BF"/>
    <w:rsid w:val="00BD4669"/>
    <w:rsid w:val="00BD780E"/>
    <w:rsid w:val="00BD7D72"/>
    <w:rsid w:val="00BF2625"/>
    <w:rsid w:val="00BF41DF"/>
    <w:rsid w:val="00BF5B6C"/>
    <w:rsid w:val="00BF6F01"/>
    <w:rsid w:val="00BF6FDD"/>
    <w:rsid w:val="00C01F1D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5ABA"/>
    <w:rsid w:val="00C4675E"/>
    <w:rsid w:val="00C5312E"/>
    <w:rsid w:val="00C55DD2"/>
    <w:rsid w:val="00C604C9"/>
    <w:rsid w:val="00C6491E"/>
    <w:rsid w:val="00C7529C"/>
    <w:rsid w:val="00C779A7"/>
    <w:rsid w:val="00C77EF9"/>
    <w:rsid w:val="00C86699"/>
    <w:rsid w:val="00C87F42"/>
    <w:rsid w:val="00C924DC"/>
    <w:rsid w:val="00C972CA"/>
    <w:rsid w:val="00CA762F"/>
    <w:rsid w:val="00CC0647"/>
    <w:rsid w:val="00CD65A7"/>
    <w:rsid w:val="00CE688D"/>
    <w:rsid w:val="00CF1987"/>
    <w:rsid w:val="00CF5B64"/>
    <w:rsid w:val="00CF68B2"/>
    <w:rsid w:val="00CF68D3"/>
    <w:rsid w:val="00D00AD5"/>
    <w:rsid w:val="00D013A8"/>
    <w:rsid w:val="00D0551F"/>
    <w:rsid w:val="00D07083"/>
    <w:rsid w:val="00D1328E"/>
    <w:rsid w:val="00D16BC9"/>
    <w:rsid w:val="00D30F7A"/>
    <w:rsid w:val="00D32384"/>
    <w:rsid w:val="00D35CC3"/>
    <w:rsid w:val="00D412CE"/>
    <w:rsid w:val="00D447B5"/>
    <w:rsid w:val="00D511E0"/>
    <w:rsid w:val="00D51327"/>
    <w:rsid w:val="00D52412"/>
    <w:rsid w:val="00D64F91"/>
    <w:rsid w:val="00D668B9"/>
    <w:rsid w:val="00D66B81"/>
    <w:rsid w:val="00D707EC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6E31"/>
    <w:rsid w:val="00DB169B"/>
    <w:rsid w:val="00DC737C"/>
    <w:rsid w:val="00DD10D6"/>
    <w:rsid w:val="00DD766E"/>
    <w:rsid w:val="00DE5455"/>
    <w:rsid w:val="00DF163E"/>
    <w:rsid w:val="00DF3225"/>
    <w:rsid w:val="00E00995"/>
    <w:rsid w:val="00E03C8F"/>
    <w:rsid w:val="00E03FC8"/>
    <w:rsid w:val="00E11EE2"/>
    <w:rsid w:val="00E142D7"/>
    <w:rsid w:val="00E16F7B"/>
    <w:rsid w:val="00E2125A"/>
    <w:rsid w:val="00E23ABF"/>
    <w:rsid w:val="00E33312"/>
    <w:rsid w:val="00E411B1"/>
    <w:rsid w:val="00E41B3B"/>
    <w:rsid w:val="00E469C3"/>
    <w:rsid w:val="00E52058"/>
    <w:rsid w:val="00E539D2"/>
    <w:rsid w:val="00E6100E"/>
    <w:rsid w:val="00E6409E"/>
    <w:rsid w:val="00E803DE"/>
    <w:rsid w:val="00E80F22"/>
    <w:rsid w:val="00E976A5"/>
    <w:rsid w:val="00EA1F16"/>
    <w:rsid w:val="00EA3CA1"/>
    <w:rsid w:val="00EA6C02"/>
    <w:rsid w:val="00EB66DF"/>
    <w:rsid w:val="00EC1A23"/>
    <w:rsid w:val="00EC30AA"/>
    <w:rsid w:val="00ED0992"/>
    <w:rsid w:val="00ED0F45"/>
    <w:rsid w:val="00ED4433"/>
    <w:rsid w:val="00ED4FEC"/>
    <w:rsid w:val="00EE20DC"/>
    <w:rsid w:val="00EE3993"/>
    <w:rsid w:val="00EE4CF0"/>
    <w:rsid w:val="00EF0F2B"/>
    <w:rsid w:val="00EF2F80"/>
    <w:rsid w:val="00EF3E51"/>
    <w:rsid w:val="00F0003F"/>
    <w:rsid w:val="00F01871"/>
    <w:rsid w:val="00F0354E"/>
    <w:rsid w:val="00F04B26"/>
    <w:rsid w:val="00F14DD5"/>
    <w:rsid w:val="00F1558E"/>
    <w:rsid w:val="00F25E24"/>
    <w:rsid w:val="00F27414"/>
    <w:rsid w:val="00F32DBD"/>
    <w:rsid w:val="00F367C4"/>
    <w:rsid w:val="00F36851"/>
    <w:rsid w:val="00F401F2"/>
    <w:rsid w:val="00F43C0D"/>
    <w:rsid w:val="00F44244"/>
    <w:rsid w:val="00F55197"/>
    <w:rsid w:val="00F633BB"/>
    <w:rsid w:val="00F7149E"/>
    <w:rsid w:val="00F71B5F"/>
    <w:rsid w:val="00F71E25"/>
    <w:rsid w:val="00F77B4D"/>
    <w:rsid w:val="00FB0180"/>
    <w:rsid w:val="00FB0228"/>
    <w:rsid w:val="00FC0E9D"/>
    <w:rsid w:val="00FC71A6"/>
    <w:rsid w:val="00FD682A"/>
    <w:rsid w:val="00FE6ABC"/>
    <w:rsid w:val="00FE6F63"/>
    <w:rsid w:val="00FF21F3"/>
    <w:rsid w:val="00FF35EF"/>
    <w:rsid w:val="00FF4CF2"/>
    <w:rsid w:val="00FF5C45"/>
    <w:rsid w:val="00FF677B"/>
    <w:rsid w:val="62F5F7DA"/>
    <w:rsid w:val="6D0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59CBD"/>
  <w15:docId w15:val="{CCBED4EC-2988-4EE7-A9A5-2476C608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3F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B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9405-5D96-40DA-AA4C-547413CD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Administrator</dc:creator>
  <cp:lastModifiedBy>Utente</cp:lastModifiedBy>
  <cp:revision>9</cp:revision>
  <cp:lastPrinted>2023-09-08T12:54:00Z</cp:lastPrinted>
  <dcterms:created xsi:type="dcterms:W3CDTF">2024-01-11T15:56:00Z</dcterms:created>
  <dcterms:modified xsi:type="dcterms:W3CDTF">2024-01-23T12:28:00Z</dcterms:modified>
</cp:coreProperties>
</file>